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04" w:rsidRDefault="004E6304" w:rsidP="0053346B">
      <w:pPr>
        <w:pStyle w:val="Pa1"/>
        <w:jc w:val="center"/>
        <w:rPr>
          <w:b/>
          <w:bCs/>
          <w:color w:val="000000"/>
          <w:sz w:val="28"/>
          <w:szCs w:val="28"/>
        </w:rPr>
      </w:pPr>
    </w:p>
    <w:p w:rsidR="004E6304" w:rsidRDefault="004E6304" w:rsidP="0053346B">
      <w:pPr>
        <w:pStyle w:val="Pa1"/>
        <w:jc w:val="center"/>
        <w:rPr>
          <w:b/>
          <w:bCs/>
          <w:color w:val="000000"/>
          <w:sz w:val="28"/>
          <w:szCs w:val="28"/>
        </w:rPr>
      </w:pPr>
    </w:p>
    <w:p w:rsidR="0053346B" w:rsidRDefault="0053346B" w:rsidP="0053346B">
      <w:pPr>
        <w:pStyle w:val="Pa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SPRÁVA O VÝCHOVNO-VZDELÁVACEJ ČINNOSTI ZÁKLADNEJ UMELECKEJ ŠKOLY FRICA KAFENDU VO VRÚTKACH ZA ŠKOLSKÝ ROK</w:t>
      </w:r>
      <w:r w:rsidR="0006305A">
        <w:rPr>
          <w:b/>
          <w:bCs/>
          <w:color w:val="000000"/>
          <w:sz w:val="28"/>
          <w:szCs w:val="28"/>
        </w:rPr>
        <w:t xml:space="preserve"> </w:t>
      </w:r>
      <w:r w:rsidR="007446E9">
        <w:rPr>
          <w:b/>
          <w:bCs/>
          <w:color w:val="000000"/>
          <w:sz w:val="28"/>
          <w:szCs w:val="28"/>
        </w:rPr>
        <w:t>20</w:t>
      </w:r>
      <w:r w:rsidR="00134DCD">
        <w:rPr>
          <w:b/>
          <w:bCs/>
          <w:color w:val="000000"/>
          <w:sz w:val="28"/>
          <w:szCs w:val="28"/>
        </w:rPr>
        <w:t>18</w:t>
      </w:r>
      <w:r w:rsidR="00AE6731">
        <w:rPr>
          <w:b/>
          <w:bCs/>
          <w:color w:val="000000"/>
          <w:sz w:val="28"/>
          <w:szCs w:val="28"/>
        </w:rPr>
        <w:t>/201</w:t>
      </w:r>
      <w:r w:rsidR="00134DCD">
        <w:rPr>
          <w:b/>
          <w:bCs/>
          <w:color w:val="000000"/>
          <w:sz w:val="28"/>
          <w:szCs w:val="28"/>
        </w:rPr>
        <w:t>9</w:t>
      </w:r>
    </w:p>
    <w:p w:rsidR="0053346B" w:rsidRDefault="0053346B" w:rsidP="0053346B">
      <w:pPr>
        <w:pStyle w:val="Pa1"/>
        <w:rPr>
          <w:b/>
          <w:bCs/>
          <w:color w:val="000000"/>
          <w:sz w:val="23"/>
          <w:szCs w:val="23"/>
        </w:rPr>
      </w:pPr>
    </w:p>
    <w:p w:rsidR="0053346B" w:rsidRDefault="0053346B" w:rsidP="0053346B">
      <w:pPr>
        <w:pStyle w:val="Pa1"/>
        <w:rPr>
          <w:b/>
          <w:bCs/>
          <w:color w:val="000000"/>
          <w:sz w:val="23"/>
          <w:szCs w:val="23"/>
        </w:rPr>
      </w:pPr>
    </w:p>
    <w:p w:rsidR="000A6F37" w:rsidRDefault="000A6F37" w:rsidP="000A6F37">
      <w:pPr>
        <w:pStyle w:val="Default"/>
        <w:jc w:val="center"/>
      </w:pPr>
    </w:p>
    <w:p w:rsidR="000A6F37" w:rsidRPr="00C40DE2" w:rsidRDefault="001355A9" w:rsidP="008E3793">
      <w:pPr>
        <w:pStyle w:val="Default"/>
        <w:numPr>
          <w:ilvl w:val="0"/>
          <w:numId w:val="3"/>
        </w:numPr>
        <w:jc w:val="center"/>
        <w:rPr>
          <w:b/>
          <w:color w:val="00B050"/>
        </w:rPr>
      </w:pPr>
      <w:r w:rsidRPr="00C40DE2">
        <w:rPr>
          <w:b/>
          <w:color w:val="00B050"/>
        </w:rPr>
        <w:t>Základné informácie o škole:</w:t>
      </w:r>
    </w:p>
    <w:p w:rsidR="000A6F37" w:rsidRPr="001355A9" w:rsidRDefault="000A6F37" w:rsidP="004F3379">
      <w:pPr>
        <w:pStyle w:val="Default"/>
        <w:jc w:val="both"/>
        <w:rPr>
          <w:b/>
          <w:color w:val="00B050"/>
        </w:rPr>
      </w:pPr>
    </w:p>
    <w:p w:rsidR="000A6F37" w:rsidRPr="000A6F37" w:rsidRDefault="000A6F37" w:rsidP="004F3379">
      <w:pPr>
        <w:pStyle w:val="Default"/>
        <w:jc w:val="both"/>
      </w:pPr>
    </w:p>
    <w:p w:rsidR="0053346B" w:rsidRPr="000A6F37" w:rsidRDefault="0053346B" w:rsidP="004F3379">
      <w:pPr>
        <w:pStyle w:val="Pa1"/>
        <w:jc w:val="both"/>
        <w:rPr>
          <w:b/>
          <w:bCs/>
          <w:color w:val="00B050"/>
          <w:sz w:val="23"/>
          <w:szCs w:val="23"/>
        </w:rPr>
      </w:pPr>
    </w:p>
    <w:p w:rsidR="0053346B" w:rsidRDefault="0053346B" w:rsidP="004F3379">
      <w:pPr>
        <w:pStyle w:val="Pa1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a/ Identifikačné údaje:</w:t>
      </w:r>
    </w:p>
    <w:p w:rsidR="0053346B" w:rsidRDefault="0053346B" w:rsidP="004F3379">
      <w:pPr>
        <w:pStyle w:val="Pa1"/>
        <w:jc w:val="both"/>
        <w:rPr>
          <w:color w:val="000000"/>
          <w:sz w:val="23"/>
          <w:szCs w:val="23"/>
        </w:rPr>
      </w:pPr>
    </w:p>
    <w:p w:rsidR="0053346B" w:rsidRPr="00046203" w:rsidRDefault="0053346B" w:rsidP="004F3379">
      <w:pPr>
        <w:pStyle w:val="Pa1"/>
        <w:jc w:val="both"/>
        <w:rPr>
          <w:color w:val="000000"/>
        </w:rPr>
      </w:pP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Zriaďovateľ: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 xml:space="preserve">mesto Vrútky, 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Názov školy: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>Základná umelecká škola Frica Kafendu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Adresa školy:</w:t>
      </w:r>
      <w:r w:rsidR="005E43A7" w:rsidRPr="00046203">
        <w:rPr>
          <w:color w:val="000000"/>
        </w:rPr>
        <w:tab/>
      </w:r>
      <w:r w:rsidRPr="00046203">
        <w:rPr>
          <w:b/>
          <w:bCs/>
          <w:color w:val="000000"/>
        </w:rPr>
        <w:t>Sv. Cyrila a Metoda 20, 038 61 Vrútky</w:t>
      </w:r>
    </w:p>
    <w:p w:rsidR="0053346B" w:rsidRPr="00046203" w:rsidRDefault="0053346B" w:rsidP="004F3379">
      <w:pPr>
        <w:pStyle w:val="Pa1"/>
        <w:jc w:val="both"/>
        <w:rPr>
          <w:color w:val="000000"/>
        </w:rPr>
      </w:pPr>
      <w:r w:rsidRPr="00046203">
        <w:rPr>
          <w:color w:val="000000"/>
        </w:rPr>
        <w:t>Kontakty:</w:t>
      </w:r>
    </w:p>
    <w:p w:rsidR="0053346B" w:rsidRPr="00046203" w:rsidRDefault="0053346B" w:rsidP="004F3379">
      <w:pPr>
        <w:pStyle w:val="Pa1"/>
        <w:ind w:left="708" w:firstLine="708"/>
        <w:jc w:val="both"/>
        <w:rPr>
          <w:color w:val="000000"/>
        </w:rPr>
      </w:pPr>
      <w:r w:rsidRPr="00046203">
        <w:rPr>
          <w:b/>
          <w:color w:val="000000"/>
        </w:rPr>
        <w:t>tel.:</w:t>
      </w:r>
      <w:r w:rsidRPr="00046203">
        <w:rPr>
          <w:b/>
          <w:bCs/>
          <w:color w:val="000000"/>
        </w:rPr>
        <w:t>043 4281 395</w:t>
      </w:r>
    </w:p>
    <w:p w:rsidR="0053346B" w:rsidRPr="00046203" w:rsidRDefault="0053346B" w:rsidP="004F3379">
      <w:pPr>
        <w:pStyle w:val="Pa1"/>
        <w:ind w:left="708" w:firstLine="708"/>
        <w:jc w:val="both"/>
        <w:rPr>
          <w:b/>
          <w:bCs/>
          <w:color w:val="000000"/>
        </w:rPr>
      </w:pPr>
      <w:r w:rsidRPr="00046203">
        <w:rPr>
          <w:b/>
          <w:color w:val="000000"/>
        </w:rPr>
        <w:t>web stránka školy</w:t>
      </w:r>
      <w:r w:rsidR="005E43A7" w:rsidRPr="00046203">
        <w:rPr>
          <w:b/>
          <w:color w:val="000000"/>
        </w:rPr>
        <w:t>:</w:t>
      </w:r>
      <w:r w:rsidR="005E43A7" w:rsidRPr="00996C5E">
        <w:rPr>
          <w:b/>
          <w:bCs/>
        </w:rPr>
        <w:t>www.zusfkvrutky.</w:t>
      </w:r>
      <w:r w:rsidR="00134DCD">
        <w:rPr>
          <w:b/>
          <w:bCs/>
        </w:rPr>
        <w:t>sk</w:t>
      </w:r>
    </w:p>
    <w:p w:rsidR="005E43A7" w:rsidRPr="00046203" w:rsidRDefault="005E43A7" w:rsidP="004F3379">
      <w:pPr>
        <w:pStyle w:val="Pa1"/>
        <w:jc w:val="both"/>
        <w:rPr>
          <w:b/>
        </w:rPr>
      </w:pPr>
      <w:r w:rsidRPr="00046203">
        <w:tab/>
      </w:r>
      <w:r w:rsidRPr="00046203">
        <w:tab/>
      </w:r>
      <w:r w:rsidRPr="00046203">
        <w:rPr>
          <w:b/>
        </w:rPr>
        <w:t>e-mail</w:t>
      </w:r>
      <w:r w:rsidRPr="00046203">
        <w:rPr>
          <w:color w:val="000000"/>
        </w:rPr>
        <w:t xml:space="preserve"> : </w:t>
      </w:r>
      <w:hyperlink r:id="rId8" w:history="1">
        <w:r w:rsidR="00134DCD" w:rsidRPr="004E0C6E">
          <w:rPr>
            <w:rStyle w:val="Hypertextovprepojenie"/>
            <w:b/>
            <w:bCs/>
          </w:rPr>
          <w:t>zusfkvrutky@azet.sk</w:t>
        </w:r>
      </w:hyperlink>
      <w:r w:rsidR="00134DCD">
        <w:rPr>
          <w:b/>
          <w:bCs/>
          <w:color w:val="000000"/>
        </w:rPr>
        <w:t>, zusfkvrutkymail.com</w:t>
      </w: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  <w:r w:rsidRPr="00046203">
        <w:rPr>
          <w:b/>
          <w:color w:val="000000"/>
        </w:rPr>
        <w:t>b/ Vedúci zamestnanci školy:</w:t>
      </w: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4F3379">
      <w:pPr>
        <w:pStyle w:val="Pa1"/>
        <w:jc w:val="both"/>
        <w:rPr>
          <w:b/>
          <w:color w:val="000000"/>
        </w:rPr>
      </w:pPr>
    </w:p>
    <w:p w:rsidR="00DE0A63" w:rsidRPr="00046203" w:rsidRDefault="00DE0A63" w:rsidP="000C4B1F">
      <w:pPr>
        <w:pStyle w:val="Pa1"/>
        <w:spacing w:line="276" w:lineRule="auto"/>
        <w:jc w:val="both"/>
        <w:rPr>
          <w:color w:val="000000"/>
        </w:rPr>
      </w:pPr>
      <w:r w:rsidRPr="00046203">
        <w:rPr>
          <w:color w:val="000000"/>
        </w:rPr>
        <w:t>Meno riaditeľa</w:t>
      </w:r>
      <w:r w:rsidRPr="00046203">
        <w:rPr>
          <w:b/>
          <w:color w:val="000000"/>
        </w:rPr>
        <w:t xml:space="preserve"> :</w:t>
      </w:r>
      <w:r w:rsidR="0053346B" w:rsidRPr="00046203">
        <w:rPr>
          <w:b/>
          <w:color w:val="000000"/>
        </w:rPr>
        <w:t xml:space="preserve">Mgr. </w:t>
      </w:r>
      <w:r w:rsidR="00996C5E">
        <w:rPr>
          <w:b/>
          <w:color w:val="000000"/>
        </w:rPr>
        <w:t>Silvia Rešetárová</w:t>
      </w:r>
    </w:p>
    <w:p w:rsidR="00DE0A63" w:rsidRPr="00046203" w:rsidRDefault="00DE0A63" w:rsidP="000C4B1F">
      <w:pPr>
        <w:pStyle w:val="Default"/>
        <w:spacing w:line="276" w:lineRule="auto"/>
        <w:jc w:val="both"/>
        <w:rPr>
          <w:b/>
        </w:rPr>
      </w:pPr>
      <w:r w:rsidRPr="00046203">
        <w:rPr>
          <w:b/>
        </w:rPr>
        <w:t>Ďalší vedúci zamestnanci školy s určením ich funkcie:</w:t>
      </w:r>
    </w:p>
    <w:p w:rsidR="0053346B" w:rsidRPr="00046203" w:rsidRDefault="0053346B" w:rsidP="000C4B1F">
      <w:pPr>
        <w:pStyle w:val="Pa1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046203">
        <w:rPr>
          <w:b/>
          <w:color w:val="000000"/>
        </w:rPr>
        <w:t xml:space="preserve">Mgr. </w:t>
      </w:r>
      <w:r w:rsidR="00996C5E">
        <w:rPr>
          <w:b/>
          <w:color w:val="000000"/>
        </w:rPr>
        <w:t>Mária Kevická</w:t>
      </w:r>
      <w:r w:rsidR="00DE0A63" w:rsidRPr="00046203">
        <w:rPr>
          <w:color w:val="000000"/>
        </w:rPr>
        <w:t xml:space="preserve"> - </w:t>
      </w:r>
      <w:r w:rsidRPr="00046203">
        <w:rPr>
          <w:color w:val="000000"/>
        </w:rPr>
        <w:t xml:space="preserve"> zástupca riaditeľa školy</w:t>
      </w:r>
      <w:r w:rsidR="00806443" w:rsidRPr="00046203">
        <w:rPr>
          <w:color w:val="000000"/>
        </w:rPr>
        <w:t>,</w:t>
      </w:r>
    </w:p>
    <w:p w:rsidR="00806443" w:rsidRPr="00046203" w:rsidRDefault="00996C5E" w:rsidP="008E3793">
      <w:pPr>
        <w:pStyle w:val="Default"/>
        <w:numPr>
          <w:ilvl w:val="0"/>
          <w:numId w:val="7"/>
        </w:numPr>
        <w:spacing w:line="276" w:lineRule="auto"/>
        <w:jc w:val="both"/>
      </w:pPr>
      <w:r>
        <w:rPr>
          <w:b/>
        </w:rPr>
        <w:t>Mgr. Jana Jamborová</w:t>
      </w:r>
      <w:r w:rsidR="00B20409" w:rsidRPr="00046203">
        <w:t>– vedúca hudobného odboru,</w:t>
      </w:r>
    </w:p>
    <w:p w:rsidR="0081617B" w:rsidRPr="0081617B" w:rsidRDefault="00B20409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81617B">
        <w:rPr>
          <w:b/>
        </w:rPr>
        <w:t xml:space="preserve">Alena Agricolová </w:t>
      </w:r>
      <w:r w:rsidRPr="00046203">
        <w:t xml:space="preserve">– vedúca tanečného odboru, </w:t>
      </w:r>
    </w:p>
    <w:p w:rsidR="00B20409" w:rsidRPr="0081617B" w:rsidRDefault="00134DCD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81617B">
        <w:rPr>
          <w:b/>
        </w:rPr>
        <w:t>Mgr. Katarína Barbuščáková</w:t>
      </w:r>
      <w:r w:rsidR="00B20409" w:rsidRPr="0081617B">
        <w:rPr>
          <w:b/>
        </w:rPr>
        <w:t xml:space="preserve"> – </w:t>
      </w:r>
      <w:r w:rsidR="00B20409" w:rsidRPr="00046203">
        <w:t xml:space="preserve">vedúca </w:t>
      </w:r>
      <w:r w:rsidR="000A6F37" w:rsidRPr="00046203">
        <w:t xml:space="preserve">výtvarného odboru, </w:t>
      </w:r>
      <w:r w:rsidR="00B20409" w:rsidRPr="00046203">
        <w:t>pedagogický zá</w:t>
      </w:r>
      <w:r w:rsidR="00996C5E">
        <w:t>stupca pre PK výtva</w:t>
      </w:r>
      <w:r w:rsidR="007446E9">
        <w:t>rného odboru</w:t>
      </w:r>
    </w:p>
    <w:p w:rsidR="00B20409" w:rsidRPr="0081617B" w:rsidRDefault="00B20409" w:rsidP="00996C5E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81617B">
        <w:rPr>
          <w:b/>
        </w:rPr>
        <w:t>Mgr.</w:t>
      </w:r>
      <w:r w:rsidR="00B96878">
        <w:rPr>
          <w:b/>
        </w:rPr>
        <w:t>Ľubica</w:t>
      </w:r>
      <w:r w:rsidRPr="0081617B">
        <w:rPr>
          <w:b/>
        </w:rPr>
        <w:t xml:space="preserve"> </w:t>
      </w:r>
      <w:r w:rsidR="00134DCD" w:rsidRPr="0081617B">
        <w:rPr>
          <w:b/>
        </w:rPr>
        <w:t>Procházková</w:t>
      </w:r>
      <w:r w:rsidRPr="0081617B">
        <w:rPr>
          <w:b/>
        </w:rPr>
        <w:t xml:space="preserve"> – </w:t>
      </w:r>
      <w:r w:rsidRPr="00046203">
        <w:t>vedúca literárno-dramatického odboru,</w:t>
      </w:r>
    </w:p>
    <w:p w:rsidR="00996C5E" w:rsidRPr="00046203" w:rsidRDefault="00996C5E" w:rsidP="00996C5E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81617B">
        <w:rPr>
          <w:b/>
        </w:rPr>
        <w:t>Mgr. a</w:t>
      </w:r>
      <w:r w:rsidR="00806443" w:rsidRPr="0081617B">
        <w:rPr>
          <w:b/>
        </w:rPr>
        <w:t xml:space="preserve">rt Lucia Pavić </w:t>
      </w:r>
      <w:r w:rsidR="00806443" w:rsidRPr="00996C5E">
        <w:rPr>
          <w:b/>
        </w:rPr>
        <w:t>–</w:t>
      </w:r>
      <w:r w:rsidR="00806443" w:rsidRPr="00046203">
        <w:t xml:space="preserve"> pedagogický zástupca PK </w:t>
      </w:r>
      <w:r w:rsidRPr="00046203">
        <w:t>klávesové nástroje ( klavír, keyboard, akordeón)</w:t>
      </w:r>
      <w:r w:rsidR="007446E9">
        <w:t xml:space="preserve"> a spev</w:t>
      </w:r>
      <w:r w:rsidR="007446E9" w:rsidRPr="0081617B">
        <w:rPr>
          <w:b/>
        </w:rPr>
        <w:t>,</w:t>
      </w:r>
    </w:p>
    <w:p w:rsidR="00806443" w:rsidRPr="00996C5E" w:rsidRDefault="0080644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996C5E">
        <w:rPr>
          <w:b/>
        </w:rPr>
        <w:t xml:space="preserve">Mgr. </w:t>
      </w:r>
      <w:r w:rsidR="00EE25F9">
        <w:rPr>
          <w:b/>
        </w:rPr>
        <w:t>Štefan Kapala</w:t>
      </w:r>
      <w:r w:rsidRPr="00996C5E">
        <w:rPr>
          <w:b/>
        </w:rPr>
        <w:t xml:space="preserve"> – </w:t>
      </w:r>
      <w:r w:rsidRPr="00046203">
        <w:t xml:space="preserve">pedagogický zástupca pre PK strunové </w:t>
      </w:r>
      <w:r w:rsidR="007446E9">
        <w:t>nástroje a dychy,</w:t>
      </w:r>
    </w:p>
    <w:p w:rsidR="00992293" w:rsidRPr="00134DCD" w:rsidRDefault="00996C5E" w:rsidP="00134DCD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Mgr. Jozefína Furcoňová</w:t>
      </w:r>
      <w:r w:rsidR="00B20409" w:rsidRPr="00046203">
        <w:rPr>
          <w:b/>
        </w:rPr>
        <w:t xml:space="preserve"> – </w:t>
      </w:r>
      <w:r w:rsidR="00B20409" w:rsidRPr="00046203">
        <w:t xml:space="preserve">pedagogický zástupca PK </w:t>
      </w:r>
      <w:r>
        <w:t>pre Hudobnú náuku,</w:t>
      </w:r>
    </w:p>
    <w:p w:rsidR="00992293" w:rsidRPr="00046203" w:rsidRDefault="00996C5E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 Bc. </w:t>
      </w:r>
      <w:r w:rsidR="00992293" w:rsidRPr="00046203">
        <w:rPr>
          <w:b/>
        </w:rPr>
        <w:t xml:space="preserve">Adela Ľachká – </w:t>
      </w:r>
      <w:r w:rsidR="00992293" w:rsidRPr="00046203">
        <w:t>vedúca elokovaného pracoviska Krpeľany,</w:t>
      </w:r>
    </w:p>
    <w:p w:rsidR="00992293" w:rsidRPr="00046203" w:rsidRDefault="00992293" w:rsidP="000C4B1F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046203">
        <w:rPr>
          <w:b/>
        </w:rPr>
        <w:t xml:space="preserve">Sylva Fúčelová – </w:t>
      </w:r>
      <w:r w:rsidRPr="00046203">
        <w:t>vedúca elokovaného pracoviska Sučany</w:t>
      </w:r>
      <w:r w:rsidR="00996C5E">
        <w:t>,</w:t>
      </w:r>
    </w:p>
    <w:p w:rsidR="00C40DE2" w:rsidRPr="00046203" w:rsidRDefault="004533C6" w:rsidP="00C40DE2">
      <w:pPr>
        <w:pStyle w:val="Default"/>
        <w:numPr>
          <w:ilvl w:val="0"/>
          <w:numId w:val="1"/>
        </w:numPr>
        <w:jc w:val="both"/>
      </w:pPr>
      <w:r>
        <w:rPr>
          <w:b/>
        </w:rPr>
        <w:t xml:space="preserve">Mgr. </w:t>
      </w:r>
      <w:r w:rsidR="00134DCD">
        <w:rPr>
          <w:b/>
        </w:rPr>
        <w:t xml:space="preserve">art. </w:t>
      </w:r>
      <w:r>
        <w:rPr>
          <w:b/>
        </w:rPr>
        <w:t xml:space="preserve">Marika Hrnčiarová - </w:t>
      </w:r>
      <w:r w:rsidR="00992293" w:rsidRPr="00046203">
        <w:t>vedúca elokovaného pracoviska Turan</w:t>
      </w:r>
      <w:r>
        <w:t>y</w:t>
      </w:r>
    </w:p>
    <w:p w:rsidR="006F1E88" w:rsidRDefault="006F1E88" w:rsidP="00C40DE2">
      <w:pPr>
        <w:pStyle w:val="Default"/>
        <w:jc w:val="both"/>
        <w:rPr>
          <w:b/>
        </w:rPr>
      </w:pPr>
    </w:p>
    <w:p w:rsidR="00B20409" w:rsidRPr="00046203" w:rsidRDefault="00C40DE2" w:rsidP="00C40DE2">
      <w:pPr>
        <w:pStyle w:val="Default"/>
        <w:jc w:val="both"/>
      </w:pPr>
      <w:r w:rsidRPr="00C40DE2">
        <w:rPr>
          <w:b/>
        </w:rPr>
        <w:t xml:space="preserve">c/ </w:t>
      </w:r>
      <w:r w:rsidRPr="00046203">
        <w:rPr>
          <w:b/>
        </w:rPr>
        <w:t>Úd</w:t>
      </w:r>
      <w:r w:rsidR="00464B88" w:rsidRPr="00046203">
        <w:rPr>
          <w:b/>
        </w:rPr>
        <w:t>aje o Rade školy:</w:t>
      </w:r>
    </w:p>
    <w:p w:rsidR="004F3379" w:rsidRPr="00046203" w:rsidRDefault="004F3379" w:rsidP="006F1E88">
      <w:pPr>
        <w:pStyle w:val="Default"/>
        <w:jc w:val="both"/>
        <w:rPr>
          <w:b/>
        </w:rPr>
      </w:pP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Mgr. Art. Lucia Pavić – </w:t>
      </w:r>
      <w:r w:rsidR="007446E9">
        <w:t>predseda</w:t>
      </w:r>
    </w:p>
    <w:p w:rsidR="00464B88" w:rsidRPr="00046203" w:rsidRDefault="00464B88" w:rsidP="006F1E88">
      <w:pPr>
        <w:pStyle w:val="Default"/>
        <w:spacing w:line="276" w:lineRule="auto"/>
        <w:jc w:val="both"/>
      </w:pPr>
      <w:r w:rsidRPr="00046203">
        <w:rPr>
          <w:b/>
        </w:rPr>
        <w:t>Ivana Končeková</w:t>
      </w:r>
      <w:r w:rsidR="007446E9">
        <w:t xml:space="preserve"> – THP zamestnanec</w:t>
      </w:r>
    </w:p>
    <w:p w:rsidR="00464B88" w:rsidRPr="00046203" w:rsidRDefault="00B637DC" w:rsidP="006F1E88">
      <w:pPr>
        <w:pStyle w:val="Default"/>
        <w:spacing w:line="276" w:lineRule="auto"/>
        <w:jc w:val="both"/>
      </w:pPr>
      <w:r w:rsidRPr="00046203">
        <w:rPr>
          <w:b/>
        </w:rPr>
        <w:t xml:space="preserve">ThDr. Marián Krivuš - </w:t>
      </w:r>
      <w:r w:rsidRPr="00046203">
        <w:t>poslanec</w:t>
      </w:r>
    </w:p>
    <w:p w:rsidR="00B637DC" w:rsidRDefault="007446E9" w:rsidP="006F1E88">
      <w:pPr>
        <w:pStyle w:val="Default"/>
        <w:jc w:val="both"/>
      </w:pPr>
      <w:r>
        <w:rPr>
          <w:b/>
        </w:rPr>
        <w:t xml:space="preserve">Mgr. Ivan Doskočil - </w:t>
      </w:r>
      <w:r w:rsidRPr="007446E9">
        <w:t>poslanec</w:t>
      </w:r>
      <w:r w:rsidR="00B637DC" w:rsidRPr="00046203">
        <w:t>– poslanec</w:t>
      </w:r>
    </w:p>
    <w:p w:rsidR="007446E9" w:rsidRDefault="007446E9" w:rsidP="006F1E88">
      <w:pPr>
        <w:pStyle w:val="Default"/>
        <w:jc w:val="both"/>
      </w:pPr>
      <w:r w:rsidRPr="007446E9">
        <w:rPr>
          <w:b/>
        </w:rPr>
        <w:t>Mgr. Veronika Marčeková</w:t>
      </w:r>
      <w:r w:rsidR="00062AC1">
        <w:rPr>
          <w:b/>
        </w:rPr>
        <w:t>–</w:t>
      </w:r>
      <w:r>
        <w:t>rodič</w:t>
      </w:r>
    </w:p>
    <w:p w:rsidR="00062AC1" w:rsidRPr="00062AC1" w:rsidRDefault="00062AC1" w:rsidP="006F1E88">
      <w:pPr>
        <w:pStyle w:val="Default"/>
        <w:jc w:val="both"/>
        <w:rPr>
          <w:b/>
        </w:rPr>
      </w:pPr>
      <w:r w:rsidRPr="00062AC1">
        <w:rPr>
          <w:b/>
        </w:rPr>
        <w:lastRenderedPageBreak/>
        <w:t>Mgr. Adriana Simová</w:t>
      </w:r>
      <w:r>
        <w:rPr>
          <w:b/>
        </w:rPr>
        <w:t xml:space="preserve"> - </w:t>
      </w:r>
      <w:r w:rsidRPr="00062AC1">
        <w:t>rodič</w:t>
      </w:r>
    </w:p>
    <w:p w:rsidR="00B637DC" w:rsidRDefault="007446E9" w:rsidP="006F1E88">
      <w:pPr>
        <w:pStyle w:val="Default"/>
        <w:jc w:val="both"/>
      </w:pPr>
      <w:r>
        <w:rPr>
          <w:b/>
        </w:rPr>
        <w:t>Martin Zatloukal</w:t>
      </w:r>
      <w:r w:rsidR="00B637DC" w:rsidRPr="00046203">
        <w:rPr>
          <w:b/>
        </w:rPr>
        <w:t xml:space="preserve"> – </w:t>
      </w:r>
      <w:r w:rsidR="00B637DC" w:rsidRPr="00046203">
        <w:t>rodič</w:t>
      </w:r>
    </w:p>
    <w:p w:rsidR="007446E9" w:rsidRDefault="007446E9" w:rsidP="006F1E88">
      <w:pPr>
        <w:pStyle w:val="Default"/>
        <w:jc w:val="both"/>
      </w:pPr>
      <w:r w:rsidRPr="007446E9">
        <w:rPr>
          <w:b/>
        </w:rPr>
        <w:t xml:space="preserve">Mgr. </w:t>
      </w:r>
      <w:r w:rsidR="00AB7C0B">
        <w:rPr>
          <w:b/>
        </w:rPr>
        <w:t>Janka Jamborová</w:t>
      </w:r>
      <w:r w:rsidR="00062AC1">
        <w:rPr>
          <w:b/>
        </w:rPr>
        <w:t>–</w:t>
      </w:r>
      <w:r>
        <w:t>pedagóg</w:t>
      </w:r>
    </w:p>
    <w:p w:rsidR="00062AC1" w:rsidRDefault="00062AC1" w:rsidP="006F1E88">
      <w:pPr>
        <w:pStyle w:val="Default"/>
        <w:jc w:val="both"/>
      </w:pPr>
      <w:r>
        <w:rPr>
          <w:b/>
        </w:rPr>
        <w:t xml:space="preserve">Marián Fedor – </w:t>
      </w:r>
      <w:r>
        <w:t>rodič</w:t>
      </w:r>
    </w:p>
    <w:p w:rsidR="00062AC1" w:rsidRDefault="00062AC1" w:rsidP="006F1E88">
      <w:pPr>
        <w:pStyle w:val="Default"/>
        <w:jc w:val="both"/>
      </w:pPr>
      <w:r w:rsidRPr="00062AC1">
        <w:rPr>
          <w:b/>
        </w:rPr>
        <w:t>Mgr. Ľuboš Gotwald</w:t>
      </w:r>
      <w:r>
        <w:rPr>
          <w:b/>
        </w:rPr>
        <w:t xml:space="preserve">- </w:t>
      </w:r>
      <w:r>
        <w:t>poslanec</w:t>
      </w:r>
    </w:p>
    <w:p w:rsidR="00062AC1" w:rsidRPr="00062AC1" w:rsidRDefault="00062AC1" w:rsidP="006F1E88">
      <w:pPr>
        <w:pStyle w:val="Default"/>
        <w:jc w:val="both"/>
      </w:pPr>
      <w:r>
        <w:rPr>
          <w:b/>
        </w:rPr>
        <w:t xml:space="preserve">Ing. Marek Veverica - </w:t>
      </w:r>
      <w:r>
        <w:t>poslanec</w:t>
      </w:r>
    </w:p>
    <w:p w:rsidR="00B637DC" w:rsidRPr="00046203" w:rsidRDefault="00B637DC" w:rsidP="006F1E88">
      <w:pPr>
        <w:pStyle w:val="Default"/>
        <w:jc w:val="both"/>
        <w:rPr>
          <w:b/>
        </w:rPr>
      </w:pPr>
    </w:p>
    <w:p w:rsidR="00063BDA" w:rsidRDefault="00464B88" w:rsidP="006F1E88">
      <w:pPr>
        <w:pStyle w:val="Default"/>
        <w:jc w:val="both"/>
        <w:rPr>
          <w:b/>
        </w:rPr>
      </w:pPr>
      <w:r w:rsidRPr="00046203">
        <w:rPr>
          <w:b/>
        </w:rPr>
        <w:t>Zasadnutia Rady školy a prerokované materiály:</w:t>
      </w:r>
    </w:p>
    <w:p w:rsidR="00063BDA" w:rsidRPr="00046203" w:rsidRDefault="00063BDA" w:rsidP="006F1E88">
      <w:pPr>
        <w:pStyle w:val="Default"/>
        <w:jc w:val="both"/>
        <w:rPr>
          <w:b/>
        </w:rPr>
      </w:pPr>
    </w:p>
    <w:p w:rsidR="00232EED" w:rsidRDefault="00062AC1" w:rsidP="006F1E88">
      <w:pPr>
        <w:pStyle w:val="Default"/>
        <w:jc w:val="both"/>
      </w:pPr>
      <w:r>
        <w:rPr>
          <w:b/>
        </w:rPr>
        <w:t>03.10.2018</w:t>
      </w:r>
      <w:r w:rsidR="00063BDA">
        <w:rPr>
          <w:b/>
        </w:rPr>
        <w:t xml:space="preserve">– </w:t>
      </w:r>
      <w:r w:rsidR="00063BDA">
        <w:t>zmena člena Rady školy, schválenie vyhodnocovacej správy, plán práce</w:t>
      </w:r>
      <w:r>
        <w:t>, diskusia</w:t>
      </w:r>
    </w:p>
    <w:p w:rsidR="00062AC1" w:rsidRPr="00CC54BB" w:rsidRDefault="00062AC1" w:rsidP="00CC54BB">
      <w:pPr>
        <w:pStyle w:val="Default"/>
        <w:jc w:val="both"/>
      </w:pPr>
      <w:r>
        <w:tab/>
        <w:t>Po zvolení sa novými členmi stali:</w:t>
      </w:r>
      <w:r w:rsidR="00CC54BB" w:rsidRPr="00062AC1">
        <w:rPr>
          <w:b/>
        </w:rPr>
        <w:t>Mgr. Adriana Simová</w:t>
      </w:r>
      <w:r w:rsidR="00CC54BB">
        <w:rPr>
          <w:b/>
        </w:rPr>
        <w:t xml:space="preserve"> a Marián Fedor </w:t>
      </w:r>
      <w:r w:rsidR="00CC54BB">
        <w:t>za rodičov, za poslancov boli dosadení:</w:t>
      </w:r>
      <w:r w:rsidR="00CC54BB" w:rsidRPr="00062AC1">
        <w:rPr>
          <w:b/>
        </w:rPr>
        <w:t>Mgr. Ľuboš Gotwald</w:t>
      </w:r>
      <w:r w:rsidR="00CC54BB">
        <w:t xml:space="preserve"> a </w:t>
      </w:r>
      <w:r w:rsidR="00CC54BB">
        <w:rPr>
          <w:b/>
        </w:rPr>
        <w:t>Ing. Marek Veverica</w:t>
      </w:r>
    </w:p>
    <w:p w:rsidR="00062AC1" w:rsidRDefault="00062AC1" w:rsidP="006F1E88">
      <w:pPr>
        <w:pStyle w:val="Default"/>
        <w:jc w:val="both"/>
        <w:rPr>
          <w:b/>
        </w:rPr>
      </w:pPr>
    </w:p>
    <w:p w:rsidR="00992293" w:rsidRPr="00046203" w:rsidRDefault="00992293" w:rsidP="006F1E88">
      <w:pPr>
        <w:pStyle w:val="Default"/>
        <w:jc w:val="both"/>
        <w:rPr>
          <w:b/>
        </w:rPr>
      </w:pPr>
      <w:r w:rsidRPr="00046203">
        <w:rPr>
          <w:b/>
        </w:rPr>
        <w:t>d/ Iné poradné orgány riaditeľa školy:</w:t>
      </w:r>
    </w:p>
    <w:p w:rsidR="00992293" w:rsidRPr="00046203" w:rsidRDefault="00992293" w:rsidP="006F1E88">
      <w:pPr>
        <w:pStyle w:val="Default"/>
        <w:jc w:val="both"/>
        <w:rPr>
          <w:b/>
        </w:rPr>
      </w:pPr>
    </w:p>
    <w:p w:rsidR="00992293" w:rsidRPr="00046203" w:rsidRDefault="00992293" w:rsidP="006F1E88">
      <w:pPr>
        <w:pStyle w:val="Default"/>
        <w:jc w:val="both"/>
      </w:pPr>
      <w:r w:rsidRPr="00046203">
        <w:rPr>
          <w:b/>
          <w:u w:val="single"/>
        </w:rPr>
        <w:t xml:space="preserve">Umelecká rada  </w:t>
      </w:r>
      <w:r w:rsidRPr="00046203">
        <w:rPr>
          <w:b/>
        </w:rPr>
        <w:t xml:space="preserve">- </w:t>
      </w:r>
      <w:r w:rsidR="0081617B">
        <w:t>riaditeľ školy</w:t>
      </w:r>
      <w:r w:rsidRPr="00046203">
        <w:t>,</w:t>
      </w:r>
      <w:r w:rsidR="007E414B">
        <w:t xml:space="preserve"> </w:t>
      </w:r>
      <w:r w:rsidR="0081617B">
        <w:t>zástupca riaditeľa školy,</w:t>
      </w:r>
      <w:r w:rsidRPr="00046203">
        <w:t xml:space="preserve"> vedúci odborov a predmetových komisií,</w:t>
      </w:r>
    </w:p>
    <w:p w:rsidR="00992293" w:rsidRPr="00046203" w:rsidRDefault="00992293" w:rsidP="006F1E88">
      <w:pPr>
        <w:pStyle w:val="Default"/>
        <w:jc w:val="both"/>
      </w:pPr>
    </w:p>
    <w:p w:rsidR="000D068F" w:rsidRPr="00046203" w:rsidRDefault="00992293" w:rsidP="006F1E88">
      <w:pPr>
        <w:pStyle w:val="Default"/>
        <w:jc w:val="both"/>
        <w:rPr>
          <w:b/>
          <w:u w:val="single"/>
        </w:rPr>
      </w:pPr>
      <w:r w:rsidRPr="00046203">
        <w:rPr>
          <w:b/>
          <w:u w:val="single"/>
        </w:rPr>
        <w:t xml:space="preserve">OZ </w:t>
      </w:r>
      <w:r w:rsidR="008A17D9" w:rsidRPr="00046203">
        <w:rPr>
          <w:b/>
          <w:u w:val="single"/>
        </w:rPr>
        <w:t>pracovníkovš</w:t>
      </w:r>
      <w:r w:rsidRPr="00046203">
        <w:rPr>
          <w:b/>
          <w:u w:val="single"/>
        </w:rPr>
        <w:t>kolstva</w:t>
      </w:r>
      <w:r w:rsidR="008A17D9" w:rsidRPr="00046203">
        <w:rPr>
          <w:b/>
          <w:u w:val="single"/>
        </w:rPr>
        <w:t xml:space="preserve"> a v</w:t>
      </w:r>
      <w:r w:rsidRPr="00046203">
        <w:rPr>
          <w:b/>
          <w:u w:val="single"/>
        </w:rPr>
        <w:t>edy pri ZUŠ</w:t>
      </w:r>
      <w:r w:rsidR="008A17D9" w:rsidRPr="00046203">
        <w:rPr>
          <w:b/>
          <w:u w:val="single"/>
        </w:rPr>
        <w:t xml:space="preserve"> F.K.Vrútky:</w:t>
      </w:r>
    </w:p>
    <w:p w:rsidR="000D068F" w:rsidRPr="00046203" w:rsidRDefault="000D068F" w:rsidP="006F1E88">
      <w:pPr>
        <w:pStyle w:val="Default"/>
        <w:jc w:val="both"/>
      </w:pPr>
    </w:p>
    <w:p w:rsidR="00992293" w:rsidRPr="00046203" w:rsidRDefault="000D068F" w:rsidP="000D068F">
      <w:pPr>
        <w:pStyle w:val="Default"/>
        <w:spacing w:line="276" w:lineRule="auto"/>
        <w:jc w:val="both"/>
      </w:pPr>
      <w:r w:rsidRPr="00046203">
        <w:t xml:space="preserve">- poradný a kontrolný orgán školy, </w:t>
      </w:r>
      <w:r w:rsidR="00134DCD">
        <w:t>zaujíma stanovisko</w:t>
      </w:r>
      <w:r w:rsidRPr="00046203">
        <w:t xml:space="preserve"> k zásadným otázkam organizácie a chodu školy</w:t>
      </w:r>
      <w:r w:rsidR="008E7643">
        <w:t xml:space="preserve">, prerokováva </w:t>
      </w:r>
      <w:r w:rsidR="00134DCD">
        <w:t>a schvaľuje</w:t>
      </w:r>
      <w:r w:rsidR="008E7643">
        <w:t xml:space="preserve"> kolektívnu zmluvu, vyjednáva le</w:t>
      </w:r>
      <w:r w:rsidR="00675438">
        <w:t>pšie podmienky pre zamestnancov, prerokováva rozviazanie pracovného pomeru z organizačných dôvodov</w:t>
      </w:r>
      <w:r w:rsidR="00D902AB">
        <w:t>.</w:t>
      </w:r>
    </w:p>
    <w:p w:rsidR="000D068F" w:rsidRPr="00046203" w:rsidRDefault="008A17D9" w:rsidP="000D068F">
      <w:pPr>
        <w:pStyle w:val="Default"/>
        <w:spacing w:line="276" w:lineRule="auto"/>
        <w:jc w:val="both"/>
      </w:pPr>
      <w:r w:rsidRPr="00046203">
        <w:rPr>
          <w:b/>
        </w:rPr>
        <w:t>Eva Krajčová</w:t>
      </w:r>
      <w:r w:rsidRPr="00046203">
        <w:t xml:space="preserve"> – predsed</w:t>
      </w:r>
      <w:r w:rsidR="002D4A5B">
        <w:t>a</w:t>
      </w:r>
    </w:p>
    <w:p w:rsidR="00E03E37" w:rsidRPr="00046203" w:rsidRDefault="00E03E37" w:rsidP="006F1E88">
      <w:pPr>
        <w:pStyle w:val="Default"/>
        <w:jc w:val="both"/>
      </w:pPr>
    </w:p>
    <w:p w:rsidR="008A17D9" w:rsidRPr="00046203" w:rsidRDefault="008A17D9" w:rsidP="006F1E88">
      <w:pPr>
        <w:pStyle w:val="Default"/>
        <w:jc w:val="both"/>
      </w:pPr>
      <w:r w:rsidRPr="00046203">
        <w:rPr>
          <w:b/>
          <w:u w:val="single"/>
        </w:rPr>
        <w:t xml:space="preserve">Pedagogická rada -  </w:t>
      </w:r>
      <w:r w:rsidRPr="00046203">
        <w:t>všetci pedagogickí zamestnanci ZUŠ F.K. vo Vrútkach,</w:t>
      </w:r>
    </w:p>
    <w:p w:rsidR="008A17D9" w:rsidRPr="00046203" w:rsidRDefault="008A17D9" w:rsidP="006F1E88">
      <w:pPr>
        <w:pStyle w:val="Default"/>
        <w:jc w:val="both"/>
      </w:pPr>
    </w:p>
    <w:p w:rsidR="008A17D9" w:rsidRPr="00046203" w:rsidRDefault="00D902AB" w:rsidP="006F1E88">
      <w:pPr>
        <w:pStyle w:val="Default"/>
        <w:numPr>
          <w:ilvl w:val="0"/>
          <w:numId w:val="2"/>
        </w:numPr>
        <w:spacing w:line="276" w:lineRule="auto"/>
        <w:jc w:val="both"/>
      </w:pPr>
      <w:r w:rsidRPr="00046203">
        <w:t>Z</w:t>
      </w:r>
      <w:r w:rsidR="008A17D9" w:rsidRPr="00046203">
        <w:t>asadala</w:t>
      </w:r>
      <w:r>
        <w:t xml:space="preserve"> minimálne</w:t>
      </w:r>
      <w:r w:rsidR="008A17D9" w:rsidRPr="00046203">
        <w:t xml:space="preserve"> 1 X mesačne, riešila organizačné, pedagogické a výchovno –vzdelávacie problémy, hodnotila </w:t>
      </w:r>
      <w:r w:rsidR="000A6F37" w:rsidRPr="00046203">
        <w:t>činnosti jednotlivých odborov a oddelení vedúcimi predmetových komisií a odborov, podieľala sa na chode a činnosti školy, podávala návrhy a pripomienky,</w:t>
      </w:r>
      <w:r w:rsidR="008E7643">
        <w:t xml:space="preserve"> schvaľovala plány a </w:t>
      </w:r>
      <w:r w:rsidR="004F3379" w:rsidRPr="00046203">
        <w:t> jedn</w:t>
      </w:r>
      <w:r w:rsidR="008E7643">
        <w:t>otlivé prerokovávané body porád.</w:t>
      </w:r>
    </w:p>
    <w:p w:rsidR="00464B88" w:rsidRPr="00046203" w:rsidRDefault="00464B88" w:rsidP="006F1E88">
      <w:pPr>
        <w:pStyle w:val="Default"/>
        <w:jc w:val="both"/>
        <w:rPr>
          <w:b/>
        </w:rPr>
      </w:pPr>
    </w:p>
    <w:p w:rsidR="008A17D9" w:rsidRPr="00046203" w:rsidRDefault="0053346B" w:rsidP="006F1E88">
      <w:pPr>
        <w:pStyle w:val="Pa1"/>
        <w:jc w:val="both"/>
        <w:rPr>
          <w:color w:val="000000"/>
        </w:rPr>
      </w:pPr>
      <w:r w:rsidRPr="00046203">
        <w:rPr>
          <w:b/>
          <w:color w:val="000000"/>
          <w:u w:val="single"/>
        </w:rPr>
        <w:t>Rodičovská rada</w:t>
      </w:r>
      <w:r w:rsidR="008A17D9" w:rsidRPr="00046203">
        <w:rPr>
          <w:color w:val="000000"/>
        </w:rPr>
        <w:t>:</w:t>
      </w:r>
    </w:p>
    <w:p w:rsidR="008A17D9" w:rsidRPr="00046203" w:rsidRDefault="008A17D9" w:rsidP="006F1E88">
      <w:pPr>
        <w:pStyle w:val="Pa1"/>
        <w:jc w:val="both"/>
        <w:rPr>
          <w:color w:val="000000"/>
        </w:rPr>
      </w:pPr>
    </w:p>
    <w:p w:rsidR="0053346B" w:rsidRDefault="00134DCD" w:rsidP="006F1E88">
      <w:pPr>
        <w:pStyle w:val="Pa1"/>
        <w:jc w:val="both"/>
        <w:rPr>
          <w:color w:val="000000"/>
        </w:rPr>
      </w:pPr>
      <w:r>
        <w:rPr>
          <w:b/>
          <w:color w:val="000000"/>
        </w:rPr>
        <w:t>Renáta Sumková</w:t>
      </w:r>
      <w:r w:rsidR="00F83D14" w:rsidRPr="00046203">
        <w:rPr>
          <w:color w:val="000000"/>
        </w:rPr>
        <w:t>–</w:t>
      </w:r>
      <w:r w:rsidR="008A17D9" w:rsidRPr="00046203">
        <w:rPr>
          <w:color w:val="000000"/>
        </w:rPr>
        <w:t xml:space="preserve"> predseda</w:t>
      </w:r>
      <w:r w:rsidR="00F83D14" w:rsidRPr="00046203">
        <w:rPr>
          <w:color w:val="000000"/>
        </w:rPr>
        <w:t>,</w:t>
      </w:r>
    </w:p>
    <w:p w:rsidR="00906C22" w:rsidRPr="0081617B" w:rsidRDefault="0081617B" w:rsidP="00562DDE">
      <w:pPr>
        <w:pStyle w:val="Default"/>
      </w:pPr>
      <w:r>
        <w:rPr>
          <w:b/>
        </w:rPr>
        <w:t xml:space="preserve">Milan Sumka - </w:t>
      </w:r>
      <w:r w:rsidRPr="0081617B">
        <w:t>ekonóm</w:t>
      </w:r>
    </w:p>
    <w:p w:rsidR="00906C22" w:rsidRPr="00906C22" w:rsidRDefault="00906C22" w:rsidP="00562DDE">
      <w:pPr>
        <w:pStyle w:val="Default"/>
        <w:rPr>
          <w:b/>
        </w:rPr>
      </w:pPr>
      <w:r>
        <w:rPr>
          <w:b/>
        </w:rPr>
        <w:t>členovia:</w:t>
      </w:r>
    </w:p>
    <w:p w:rsidR="00906C22" w:rsidRPr="00906C22" w:rsidRDefault="0081617B" w:rsidP="00562DDE">
      <w:pPr>
        <w:pStyle w:val="Default"/>
      </w:pPr>
      <w:r>
        <w:t>Jančiová</w:t>
      </w:r>
    </w:p>
    <w:p w:rsidR="00906C22" w:rsidRPr="00906C22" w:rsidRDefault="00906C22" w:rsidP="00562DDE">
      <w:pPr>
        <w:pStyle w:val="Default"/>
      </w:pPr>
      <w:r w:rsidRPr="00906C22">
        <w:t xml:space="preserve">Magdaléna Mallá   </w:t>
      </w:r>
    </w:p>
    <w:p w:rsidR="00DC3F8D" w:rsidRPr="00906C22" w:rsidRDefault="00906C22" w:rsidP="00DC3F8D">
      <w:pPr>
        <w:pStyle w:val="Default"/>
      </w:pPr>
      <w:r w:rsidRPr="00906C22">
        <w:t xml:space="preserve">Jarmila Rumanová </w:t>
      </w:r>
    </w:p>
    <w:p w:rsidR="000A6F37" w:rsidRPr="00046203" w:rsidRDefault="000A6F37" w:rsidP="006F1E88">
      <w:pPr>
        <w:pStyle w:val="Pa1"/>
        <w:jc w:val="both"/>
        <w:rPr>
          <w:color w:val="000000"/>
        </w:rPr>
      </w:pPr>
    </w:p>
    <w:p w:rsidR="000A6F37" w:rsidRPr="00046203" w:rsidRDefault="00F83D14" w:rsidP="008E7643">
      <w:pPr>
        <w:pStyle w:val="Pa1"/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color w:val="000000"/>
        </w:rPr>
      </w:pPr>
      <w:r w:rsidRPr="00046203">
        <w:rPr>
          <w:color w:val="000000"/>
        </w:rPr>
        <w:t>podieľala sa na materiálno-technickom vybavení školy,</w:t>
      </w:r>
      <w:r w:rsidR="007E414B">
        <w:rPr>
          <w:color w:val="000000"/>
        </w:rPr>
        <w:t xml:space="preserve"> </w:t>
      </w:r>
      <w:r w:rsidR="00D902AB">
        <w:rPr>
          <w:color w:val="000000"/>
        </w:rPr>
        <w:t>preplácaní štartovného , cestovných</w:t>
      </w:r>
      <w:r w:rsidR="002767CC">
        <w:rPr>
          <w:color w:val="000000"/>
        </w:rPr>
        <w:t xml:space="preserve"> nákladov</w:t>
      </w:r>
      <w:r w:rsidR="00317BE4">
        <w:rPr>
          <w:color w:val="000000"/>
        </w:rPr>
        <w:t>,</w:t>
      </w:r>
      <w:r w:rsidR="008E7643">
        <w:rPr>
          <w:color w:val="000000"/>
        </w:rPr>
        <w:t xml:space="preserve"> vyjadrovala sa k</w:t>
      </w:r>
      <w:r w:rsidR="00317BE4">
        <w:rPr>
          <w:color w:val="000000"/>
        </w:rPr>
        <w:t> </w:t>
      </w:r>
      <w:r w:rsidR="002767CC">
        <w:rPr>
          <w:color w:val="000000"/>
        </w:rPr>
        <w:t>prerozdeľovaniu</w:t>
      </w:r>
      <w:r w:rsidR="00317BE4">
        <w:rPr>
          <w:color w:val="000000"/>
        </w:rPr>
        <w:t xml:space="preserve"> rodičovských</w:t>
      </w:r>
      <w:r w:rsidR="008E7643">
        <w:rPr>
          <w:color w:val="000000"/>
        </w:rPr>
        <w:t xml:space="preserve"> peňazí</w:t>
      </w:r>
      <w:r w:rsidR="00317BE4">
        <w:rPr>
          <w:color w:val="000000"/>
        </w:rPr>
        <w:t xml:space="preserve"> pre jednotlivé odbory.</w:t>
      </w:r>
    </w:p>
    <w:p w:rsidR="00C40DE2" w:rsidRPr="00046203" w:rsidRDefault="00C40DE2" w:rsidP="00C40DE2">
      <w:pPr>
        <w:pStyle w:val="Default"/>
      </w:pPr>
    </w:p>
    <w:p w:rsidR="00046203" w:rsidRDefault="00046203" w:rsidP="00046203">
      <w:pPr>
        <w:pStyle w:val="Default"/>
      </w:pPr>
    </w:p>
    <w:p w:rsidR="0094368E" w:rsidRDefault="0094368E" w:rsidP="0081617B">
      <w:pPr>
        <w:pStyle w:val="Default"/>
        <w:rPr>
          <w:b/>
          <w:color w:val="00B050"/>
        </w:rPr>
      </w:pPr>
    </w:p>
    <w:p w:rsidR="0094368E" w:rsidRDefault="0094368E" w:rsidP="000900FE">
      <w:pPr>
        <w:pStyle w:val="Default"/>
        <w:jc w:val="center"/>
        <w:rPr>
          <w:b/>
          <w:color w:val="00B050"/>
        </w:rPr>
      </w:pPr>
    </w:p>
    <w:p w:rsidR="00062AC1" w:rsidRDefault="00062AC1" w:rsidP="000900FE">
      <w:pPr>
        <w:pStyle w:val="Default"/>
        <w:jc w:val="center"/>
        <w:rPr>
          <w:b/>
          <w:color w:val="00B050"/>
        </w:rPr>
      </w:pPr>
    </w:p>
    <w:p w:rsidR="00062AC1" w:rsidRDefault="00062AC1" w:rsidP="000900FE">
      <w:pPr>
        <w:pStyle w:val="Default"/>
        <w:jc w:val="center"/>
        <w:rPr>
          <w:b/>
          <w:color w:val="00B050"/>
        </w:rPr>
      </w:pPr>
    </w:p>
    <w:p w:rsidR="00062AC1" w:rsidRDefault="00062AC1" w:rsidP="000900FE">
      <w:pPr>
        <w:pStyle w:val="Default"/>
        <w:jc w:val="center"/>
        <w:rPr>
          <w:b/>
          <w:color w:val="00B050"/>
        </w:rPr>
      </w:pPr>
    </w:p>
    <w:p w:rsidR="00062AC1" w:rsidRDefault="00062AC1" w:rsidP="000900FE">
      <w:pPr>
        <w:pStyle w:val="Default"/>
        <w:jc w:val="center"/>
        <w:rPr>
          <w:b/>
          <w:color w:val="00B050"/>
        </w:rPr>
      </w:pPr>
    </w:p>
    <w:p w:rsidR="00062AC1" w:rsidRDefault="00062AC1" w:rsidP="000900FE">
      <w:pPr>
        <w:pStyle w:val="Default"/>
        <w:jc w:val="center"/>
        <w:rPr>
          <w:b/>
          <w:color w:val="00B050"/>
        </w:rPr>
      </w:pPr>
    </w:p>
    <w:p w:rsidR="00062AC1" w:rsidRDefault="00062AC1" w:rsidP="000900FE">
      <w:pPr>
        <w:pStyle w:val="Default"/>
        <w:jc w:val="center"/>
        <w:rPr>
          <w:b/>
          <w:color w:val="00B050"/>
        </w:rPr>
      </w:pPr>
    </w:p>
    <w:p w:rsidR="00062AC1" w:rsidRDefault="00062AC1" w:rsidP="000900FE">
      <w:pPr>
        <w:pStyle w:val="Default"/>
        <w:jc w:val="center"/>
        <w:rPr>
          <w:b/>
          <w:color w:val="00B050"/>
        </w:rPr>
      </w:pPr>
    </w:p>
    <w:p w:rsidR="00062AC1" w:rsidRDefault="00062AC1" w:rsidP="000900FE">
      <w:pPr>
        <w:pStyle w:val="Default"/>
        <w:jc w:val="center"/>
        <w:rPr>
          <w:b/>
          <w:color w:val="00B050"/>
        </w:rPr>
      </w:pPr>
    </w:p>
    <w:p w:rsidR="00062AC1" w:rsidRDefault="00062AC1" w:rsidP="000900FE">
      <w:pPr>
        <w:pStyle w:val="Default"/>
        <w:jc w:val="center"/>
        <w:rPr>
          <w:b/>
          <w:color w:val="00B050"/>
        </w:rPr>
      </w:pPr>
    </w:p>
    <w:p w:rsidR="00062AC1" w:rsidRDefault="00062AC1" w:rsidP="000900FE">
      <w:pPr>
        <w:pStyle w:val="Default"/>
        <w:jc w:val="center"/>
        <w:rPr>
          <w:b/>
          <w:color w:val="00B050"/>
        </w:rPr>
      </w:pPr>
    </w:p>
    <w:p w:rsidR="00062AC1" w:rsidRDefault="00062AC1" w:rsidP="000900FE">
      <w:pPr>
        <w:pStyle w:val="Default"/>
        <w:jc w:val="center"/>
        <w:rPr>
          <w:b/>
          <w:color w:val="00B050"/>
        </w:rPr>
      </w:pPr>
    </w:p>
    <w:p w:rsidR="000D068F" w:rsidRPr="00046203" w:rsidRDefault="000D068F" w:rsidP="000900FE">
      <w:pPr>
        <w:pStyle w:val="Default"/>
        <w:jc w:val="center"/>
        <w:rPr>
          <w:b/>
          <w:color w:val="00B050"/>
        </w:rPr>
      </w:pPr>
      <w:r w:rsidRPr="00046203">
        <w:rPr>
          <w:b/>
          <w:color w:val="00B050"/>
        </w:rPr>
        <w:t>II.</w:t>
      </w:r>
      <w:r w:rsidRPr="00046203">
        <w:rPr>
          <w:b/>
          <w:color w:val="00B050"/>
        </w:rPr>
        <w:tab/>
      </w:r>
      <w:r w:rsidRPr="00046203">
        <w:rPr>
          <w:b/>
          <w:color w:val="00B050"/>
        </w:rPr>
        <w:tab/>
        <w:t>Údaje o žiakoch školy:</w:t>
      </w:r>
    </w:p>
    <w:p w:rsidR="004E6FB4" w:rsidRDefault="004E6FB4" w:rsidP="004E6FB4">
      <w:pPr>
        <w:pStyle w:val="Default"/>
      </w:pPr>
    </w:p>
    <w:p w:rsidR="004E6FB4" w:rsidRPr="004E6FB4" w:rsidRDefault="004E6FB4" w:rsidP="004E6FB4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4653"/>
        <w:gridCol w:w="2716"/>
      </w:tblGrid>
      <w:tr w:rsidR="00ED4DE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9142B" w:rsidRDefault="00ED4DE9" w:rsidP="002767CC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o počte žiakov ZUŠ k </w:t>
            </w:r>
            <w:r w:rsidR="0094368E" w:rsidRPr="00F9142B">
              <w:rPr>
                <w:b/>
                <w:color w:val="FF0000"/>
              </w:rPr>
              <w:t>15</w:t>
            </w:r>
            <w:r w:rsidRPr="00F9142B">
              <w:rPr>
                <w:b/>
                <w:color w:val="FF0000"/>
              </w:rPr>
              <w:t>.</w:t>
            </w:r>
            <w:r w:rsidR="00E861FC" w:rsidRPr="00F9142B">
              <w:rPr>
                <w:b/>
                <w:color w:val="FF0000"/>
              </w:rPr>
              <w:t>0</w:t>
            </w:r>
            <w:r w:rsidRPr="00F9142B">
              <w:rPr>
                <w:b/>
                <w:color w:val="FF0000"/>
              </w:rPr>
              <w:t>9.201</w:t>
            </w:r>
            <w:r w:rsidR="00134DCD">
              <w:rPr>
                <w:b/>
                <w:color w:val="FF0000"/>
              </w:rPr>
              <w:t>8</w:t>
            </w:r>
          </w:p>
        </w:tc>
      </w:tr>
      <w:tr w:rsidR="00ED4DE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Pr="000D068F" w:rsidRDefault="00B96878" w:rsidP="000D06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  <w:p w:rsidR="00ED4DE9" w:rsidRPr="00F9142B" w:rsidRDefault="00ED4DE9" w:rsidP="00ED4DE9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ED4DE9" w:rsidRPr="00F9142B" w:rsidRDefault="00ED4DE9" w:rsidP="00ED4DE9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0D068F" w:rsidRDefault="00B96878" w:rsidP="00B9687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Pr="00FC5DB4" w:rsidRDefault="00B96878" w:rsidP="000D068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ED4DE9" w:rsidRDefault="00ED4DE9" w:rsidP="00ED4DE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C5DB4" w:rsidRDefault="00B96878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Default="00ED4DE9" w:rsidP="00ED4DE9">
            <w:pPr>
              <w:pStyle w:val="Default"/>
              <w:rPr>
                <w:sz w:val="23"/>
                <w:szCs w:val="23"/>
              </w:rPr>
            </w:pPr>
          </w:p>
        </w:tc>
      </w:tr>
      <w:tr w:rsidR="00ED4DE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480EFD" w:rsidRDefault="00ED4DE9" w:rsidP="00ED4DE9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FC5DB4" w:rsidRDefault="00ED4DE9" w:rsidP="00FC5DB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4DE9" w:rsidRPr="007277A8" w:rsidRDefault="00B96878" w:rsidP="00FC5DB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802</w:t>
            </w:r>
          </w:p>
        </w:tc>
      </w:tr>
    </w:tbl>
    <w:p w:rsidR="004F3379" w:rsidRDefault="004F3379" w:rsidP="004F3379">
      <w:pPr>
        <w:pStyle w:val="Default"/>
      </w:pPr>
    </w:p>
    <w:p w:rsidR="00F44C7D" w:rsidRPr="00B06A71" w:rsidRDefault="0094368E" w:rsidP="004F3379">
      <w:pPr>
        <w:pStyle w:val="Default"/>
        <w:rPr>
          <w:color w:val="auto"/>
        </w:rPr>
      </w:pPr>
      <w:r>
        <w:rPr>
          <w:b/>
          <w:color w:val="FF0000"/>
        </w:rPr>
        <w:tab/>
      </w: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4653"/>
        <w:gridCol w:w="2716"/>
      </w:tblGrid>
      <w:tr w:rsidR="004F337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EE25F9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</w:t>
            </w:r>
            <w:r w:rsidR="002B03B0">
              <w:rPr>
                <w:b/>
                <w:color w:val="FF0000"/>
              </w:rPr>
              <w:t>e o počte žiakov ZUŠ k 28</w:t>
            </w:r>
            <w:r w:rsidR="002767CC">
              <w:rPr>
                <w:b/>
                <w:color w:val="FF0000"/>
              </w:rPr>
              <w:t>.6.201</w:t>
            </w:r>
            <w:r w:rsidR="002B03B0">
              <w:rPr>
                <w:b/>
                <w:color w:val="FF0000"/>
              </w:rPr>
              <w:t>9</w:t>
            </w:r>
          </w:p>
        </w:tc>
      </w:tr>
      <w:tr w:rsidR="004F3379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7E414B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  <w:p w:rsidR="004F3379" w:rsidRPr="00F9142B" w:rsidRDefault="004F3379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7E414B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7E414B" w:rsidP="00562DD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7E414B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Default="004F3379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Default="004F3379" w:rsidP="007E414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25DAE" w:rsidRDefault="00B96878" w:rsidP="00FC5DB4">
            <w:pPr>
              <w:pStyle w:val="Defaul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758</w:t>
            </w:r>
          </w:p>
        </w:tc>
      </w:tr>
    </w:tbl>
    <w:p w:rsidR="007A542F" w:rsidRDefault="007A542F" w:rsidP="001355A9">
      <w:pPr>
        <w:pStyle w:val="Default"/>
        <w:rPr>
          <w:sz w:val="23"/>
          <w:szCs w:val="23"/>
        </w:rPr>
      </w:pPr>
    </w:p>
    <w:p w:rsidR="002767CC" w:rsidRDefault="009968D8" w:rsidP="001355A9">
      <w:pPr>
        <w:pStyle w:val="Default"/>
        <w:rPr>
          <w:color w:val="FF0000"/>
        </w:rPr>
      </w:pPr>
      <w:r>
        <w:rPr>
          <w:color w:val="FF0000"/>
        </w:rPr>
        <w:tab/>
      </w:r>
    </w:p>
    <w:p w:rsidR="002767CC" w:rsidRDefault="002767CC" w:rsidP="001355A9">
      <w:pPr>
        <w:pStyle w:val="Default"/>
        <w:rPr>
          <w:color w:val="FF0000"/>
        </w:rPr>
      </w:pPr>
    </w:p>
    <w:p w:rsidR="002767CC" w:rsidRDefault="002767CC" w:rsidP="001355A9">
      <w:pPr>
        <w:pStyle w:val="Default"/>
        <w:rPr>
          <w:color w:val="FF0000"/>
        </w:rPr>
      </w:pPr>
    </w:p>
    <w:p w:rsidR="007A542F" w:rsidRPr="001636A2" w:rsidRDefault="004A02CC" w:rsidP="001355A9">
      <w:pPr>
        <w:pStyle w:val="Default"/>
        <w:rPr>
          <w:b/>
        </w:rPr>
      </w:pPr>
      <w:r w:rsidRPr="001636A2">
        <w:rPr>
          <w:b/>
        </w:rPr>
        <w:t xml:space="preserve">a/ </w:t>
      </w:r>
      <w:r w:rsidR="000D068F" w:rsidRPr="001636A2">
        <w:rPr>
          <w:b/>
        </w:rPr>
        <w:t>Vyhodnotenie a komentár:</w:t>
      </w:r>
    </w:p>
    <w:p w:rsidR="00FC5DB4" w:rsidRPr="001636A2" w:rsidRDefault="00FC5DB4" w:rsidP="001355A9">
      <w:pPr>
        <w:pStyle w:val="Default"/>
        <w:rPr>
          <w:b/>
        </w:rPr>
      </w:pPr>
    </w:p>
    <w:p w:rsidR="000D068F" w:rsidRPr="00BA7BAA" w:rsidRDefault="00FC5DB4" w:rsidP="00BA7BAA">
      <w:pPr>
        <w:pStyle w:val="Default"/>
        <w:jc w:val="both"/>
        <w:rPr>
          <w:b/>
          <w:color w:val="FF0000"/>
        </w:rPr>
      </w:pPr>
      <w:r w:rsidRPr="001636A2">
        <w:tab/>
        <w:t>Škola</w:t>
      </w:r>
      <w:r w:rsidR="002B03B0">
        <w:t xml:space="preserve"> sa naďalej snaží udržať si svoj kredit a žiakov v tejto neľahkej situácii, kedy neustále vznikajú nové súkromné základné umelecké školy (ďalej len ZUŠ)</w:t>
      </w:r>
      <w:r w:rsidR="004840DC">
        <w:t xml:space="preserve"> a nastáva doslova boj o žiakov.</w:t>
      </w:r>
      <w:r w:rsidR="002B03B0">
        <w:t xml:space="preserve"> Našou snahou je </w:t>
      </w:r>
      <w:r w:rsidR="00C42DEC">
        <w:t xml:space="preserve">, aby verejnosť pochopila, že my poskytujeme základné umelecké vzdelanie a , že nie sme krúžok . </w:t>
      </w:r>
      <w:r w:rsidR="00F830F1" w:rsidRPr="001636A2">
        <w:t xml:space="preserve">V máji v dňoch </w:t>
      </w:r>
      <w:r w:rsidR="002767CC">
        <w:rPr>
          <w:b/>
          <w:color w:val="FF0000"/>
        </w:rPr>
        <w:t>1</w:t>
      </w:r>
      <w:r w:rsidR="00C42DEC">
        <w:rPr>
          <w:b/>
          <w:color w:val="FF0000"/>
        </w:rPr>
        <w:t>3</w:t>
      </w:r>
      <w:r w:rsidR="009968D8" w:rsidRPr="00F9142B">
        <w:rPr>
          <w:b/>
          <w:color w:val="FF0000"/>
        </w:rPr>
        <w:t>.05.-</w:t>
      </w:r>
      <w:r w:rsidR="00F830F1" w:rsidRPr="00F9142B">
        <w:rPr>
          <w:b/>
          <w:color w:val="FF0000"/>
        </w:rPr>
        <w:t>1</w:t>
      </w:r>
      <w:r w:rsidR="00C42DEC">
        <w:rPr>
          <w:b/>
          <w:color w:val="FF0000"/>
        </w:rPr>
        <w:t>5</w:t>
      </w:r>
      <w:r w:rsidR="00F830F1" w:rsidRPr="00F9142B">
        <w:rPr>
          <w:b/>
          <w:color w:val="FF0000"/>
        </w:rPr>
        <w:t>.</w:t>
      </w:r>
      <w:r w:rsidR="001636A2" w:rsidRPr="00F9142B">
        <w:rPr>
          <w:b/>
          <w:color w:val="FF0000"/>
        </w:rPr>
        <w:t>0</w:t>
      </w:r>
      <w:r w:rsidR="00F830F1" w:rsidRPr="00F9142B">
        <w:rPr>
          <w:b/>
          <w:color w:val="FF0000"/>
        </w:rPr>
        <w:t>5.201</w:t>
      </w:r>
      <w:r w:rsidR="00C42DEC">
        <w:rPr>
          <w:b/>
          <w:color w:val="FF0000"/>
        </w:rPr>
        <w:t>9</w:t>
      </w:r>
      <w:r w:rsidR="00F830F1" w:rsidRPr="001636A2">
        <w:rPr>
          <w:color w:val="000000" w:themeColor="text1"/>
        </w:rPr>
        <w:t xml:space="preserve">sa uskutočnili </w:t>
      </w:r>
      <w:r w:rsidR="00F830F1" w:rsidRPr="00F9142B">
        <w:rPr>
          <w:b/>
          <w:color w:val="FF0000"/>
        </w:rPr>
        <w:t>talentové prijímacie skúšky</w:t>
      </w:r>
      <w:r w:rsidR="0006305A">
        <w:rPr>
          <w:b/>
          <w:color w:val="FF0000"/>
        </w:rPr>
        <w:t xml:space="preserve"> </w:t>
      </w:r>
      <w:r w:rsidR="00F830F1" w:rsidRPr="001636A2">
        <w:rPr>
          <w:color w:val="auto"/>
        </w:rPr>
        <w:t xml:space="preserve">do všetkých odborov na </w:t>
      </w:r>
      <w:r w:rsidR="00906C22" w:rsidRPr="00F9142B">
        <w:rPr>
          <w:b/>
          <w:color w:val="FF0000"/>
        </w:rPr>
        <w:t xml:space="preserve">školský rok </w:t>
      </w:r>
      <w:r w:rsidR="00C42DEC">
        <w:rPr>
          <w:b/>
          <w:color w:val="FF0000"/>
        </w:rPr>
        <w:t>2019/2020</w:t>
      </w:r>
      <w:r w:rsidR="001636A2" w:rsidRPr="00F9142B">
        <w:rPr>
          <w:b/>
          <w:color w:val="FF0000"/>
        </w:rPr>
        <w:t xml:space="preserve"> v ZUŠ F .Kafendu vo Vrútkach. </w:t>
      </w:r>
      <w:r w:rsidR="00BA7BAA" w:rsidRPr="00BA7BAA">
        <w:rPr>
          <w:color w:val="000000" w:themeColor="text1"/>
        </w:rPr>
        <w:t xml:space="preserve">Týždeň predtým </w:t>
      </w:r>
      <w:r w:rsidR="00D1454A">
        <w:rPr>
          <w:color w:val="000000" w:themeColor="text1"/>
        </w:rPr>
        <w:t>prebiehali</w:t>
      </w:r>
      <w:r w:rsidR="00C42DEC">
        <w:rPr>
          <w:b/>
          <w:color w:val="FF0000"/>
        </w:rPr>
        <w:t> výchovné koncerty</w:t>
      </w:r>
      <w:r w:rsidR="00D1454A">
        <w:rPr>
          <w:b/>
          <w:color w:val="FF0000"/>
        </w:rPr>
        <w:t xml:space="preserve"> pre žiakov MŠ.</w:t>
      </w:r>
      <w:r w:rsidR="001636A2" w:rsidRPr="00F9142B">
        <w:rPr>
          <w:b/>
          <w:color w:val="FF0000"/>
        </w:rPr>
        <w:t>Talentové prijímacie skúšky</w:t>
      </w:r>
      <w:r w:rsidR="0006305A">
        <w:rPr>
          <w:b/>
          <w:color w:val="FF0000"/>
        </w:rPr>
        <w:t xml:space="preserve"> </w:t>
      </w:r>
      <w:r w:rsidR="00476DCF">
        <w:rPr>
          <w:color w:val="000000" w:themeColor="text1"/>
        </w:rPr>
        <w:t>sa realizovali</w:t>
      </w:r>
      <w:r w:rsidR="00C73DE5" w:rsidRPr="00BA7BAA">
        <w:rPr>
          <w:color w:val="000000" w:themeColor="text1"/>
        </w:rPr>
        <w:t xml:space="preserve"> aj</w:t>
      </w:r>
      <w:r w:rsidR="001636A2" w:rsidRPr="00BA7BAA">
        <w:rPr>
          <w:color w:val="000000" w:themeColor="text1"/>
        </w:rPr>
        <w:t xml:space="preserve"> na</w:t>
      </w:r>
      <w:r w:rsidR="001636A2" w:rsidRPr="00F9142B">
        <w:rPr>
          <w:b/>
          <w:color w:val="FF0000"/>
        </w:rPr>
        <w:t xml:space="preserve"> e</w:t>
      </w:r>
      <w:r w:rsidR="00C73DE5" w:rsidRPr="00F9142B">
        <w:rPr>
          <w:b/>
          <w:color w:val="FF0000"/>
        </w:rPr>
        <w:t xml:space="preserve">lokovaných pracoviskách </w:t>
      </w:r>
      <w:r w:rsidR="001636A2" w:rsidRPr="00F9142B">
        <w:rPr>
          <w:b/>
          <w:color w:val="FF0000"/>
        </w:rPr>
        <w:t>:</w:t>
      </w:r>
      <w:r w:rsidR="00F9142B">
        <w:rPr>
          <w:color w:val="auto"/>
        </w:rPr>
        <w:t>Sučany, Turan</w:t>
      </w:r>
      <w:r w:rsidR="00D1454A">
        <w:rPr>
          <w:color w:val="auto"/>
        </w:rPr>
        <w:t>y a  Krpeľany</w:t>
      </w:r>
      <w:r w:rsidR="00F9142B">
        <w:rPr>
          <w:color w:val="auto"/>
        </w:rPr>
        <w:t>.</w:t>
      </w:r>
    </w:p>
    <w:p w:rsidR="000D068F" w:rsidRDefault="000D068F" w:rsidP="004F3379">
      <w:pPr>
        <w:pStyle w:val="Default"/>
      </w:pPr>
    </w:p>
    <w:p w:rsidR="00BA7BAA" w:rsidRDefault="00BA7BAA" w:rsidP="004F3379">
      <w:pPr>
        <w:pStyle w:val="Default"/>
      </w:pPr>
    </w:p>
    <w:p w:rsidR="00BA7BAA" w:rsidRPr="007A542F" w:rsidRDefault="00BA7BAA" w:rsidP="004F3379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4653"/>
        <w:gridCol w:w="2716"/>
      </w:tblGrid>
      <w:tr w:rsidR="004F3379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1636A2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 xml:space="preserve">Údaje o počte  </w:t>
            </w:r>
            <w:r w:rsidR="004B6E0B" w:rsidRPr="00F9142B">
              <w:rPr>
                <w:b/>
                <w:color w:val="FF0000"/>
              </w:rPr>
              <w:t xml:space="preserve">absolventochI. časti prvého stupňa základ. štúdia </w:t>
            </w:r>
            <w:r w:rsidR="00C42DEC">
              <w:rPr>
                <w:b/>
                <w:color w:val="FF0000"/>
              </w:rPr>
              <w:t>k 28</w:t>
            </w:r>
            <w:r w:rsidRPr="00F9142B">
              <w:rPr>
                <w:b/>
                <w:color w:val="FF0000"/>
              </w:rPr>
              <w:t>.6.201</w:t>
            </w:r>
            <w:r w:rsidR="00C42DEC">
              <w:rPr>
                <w:b/>
                <w:color w:val="FF0000"/>
              </w:rPr>
              <w:t>9</w:t>
            </w:r>
          </w:p>
        </w:tc>
      </w:tr>
      <w:tr w:rsidR="004F3379" w:rsidRPr="00F9142B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3DE5" w:rsidRPr="00FC5DB4" w:rsidRDefault="008479F2" w:rsidP="00D145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  <w:p w:rsidR="004F3379" w:rsidRPr="00F9142B" w:rsidRDefault="004B6E0B" w:rsidP="00FC5DB4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Absolventi spolu</w:t>
            </w:r>
          </w:p>
        </w:tc>
      </w:tr>
      <w:tr w:rsidR="004F3379" w:rsidRPr="00F9142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3DE5" w:rsidRPr="00FC5DB4" w:rsidRDefault="008479F2" w:rsidP="00D145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FC5DB4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8479F2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ED4DE9" w:rsidRDefault="004F3379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8479F2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</w:pPr>
          </w:p>
        </w:tc>
      </w:tr>
      <w:tr w:rsidR="004F3379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9142B" w:rsidRDefault="004F3379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FC5DB4" w:rsidRDefault="004F3379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3379" w:rsidRPr="008479F2" w:rsidRDefault="008479F2" w:rsidP="00FC5DB4">
            <w:pPr>
              <w:pStyle w:val="Default"/>
              <w:jc w:val="center"/>
              <w:rPr>
                <w:b/>
                <w:color w:val="FF0000"/>
              </w:rPr>
            </w:pPr>
            <w:r w:rsidRPr="008479F2">
              <w:rPr>
                <w:b/>
                <w:color w:val="FF0000"/>
              </w:rPr>
              <w:t>69</w:t>
            </w:r>
          </w:p>
        </w:tc>
      </w:tr>
    </w:tbl>
    <w:p w:rsidR="00BA7BAA" w:rsidRPr="007A542F" w:rsidRDefault="00BA7BAA" w:rsidP="004B6E0B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4653"/>
        <w:gridCol w:w="2716"/>
      </w:tblGrid>
      <w:tr w:rsidR="004B6E0B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8A7" w:rsidRPr="00F9142B" w:rsidRDefault="004B6E0B" w:rsidP="008318A7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o počte absolventoch II. čast</w:t>
            </w:r>
            <w:r w:rsidR="008318A7" w:rsidRPr="00F9142B">
              <w:rPr>
                <w:b/>
                <w:color w:val="FF0000"/>
              </w:rPr>
              <w:t xml:space="preserve">i prvého stupňa základ. štúdia, </w:t>
            </w:r>
          </w:p>
          <w:p w:rsidR="004B6E0B" w:rsidRPr="00480EFD" w:rsidRDefault="008318A7" w:rsidP="008318A7">
            <w:pPr>
              <w:pStyle w:val="Default"/>
              <w:ind w:left="70"/>
              <w:jc w:val="center"/>
              <w:rPr>
                <w:b/>
                <w:color w:val="C00000"/>
              </w:rPr>
            </w:pPr>
            <w:r w:rsidRPr="00F9142B">
              <w:rPr>
                <w:b/>
                <w:color w:val="FF0000"/>
              </w:rPr>
              <w:t xml:space="preserve">II. st. a ŠPD </w:t>
            </w:r>
            <w:r w:rsidR="00C42DEC">
              <w:rPr>
                <w:b/>
                <w:color w:val="FF0000"/>
              </w:rPr>
              <w:t>k 28</w:t>
            </w:r>
            <w:r w:rsidR="004B6E0B" w:rsidRPr="00F9142B">
              <w:rPr>
                <w:b/>
                <w:color w:val="FF0000"/>
              </w:rPr>
              <w:t>.6.201</w:t>
            </w:r>
            <w:r w:rsidR="00C42DEC">
              <w:rPr>
                <w:b/>
                <w:color w:val="FF0000"/>
              </w:rPr>
              <w:t>9</w:t>
            </w:r>
          </w:p>
        </w:tc>
      </w:tr>
      <w:tr w:rsidR="004B6E0B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Pr="00FC5DB4" w:rsidRDefault="008479F2" w:rsidP="00C73D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13, 2, 0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  <w:p w:rsidR="004B6E0B" w:rsidRPr="00F9142B" w:rsidRDefault="004B6E0B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Absolventi spolu</w:t>
            </w: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FC5DB4" w:rsidRDefault="008479F2" w:rsidP="00FC5D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31, 1, 0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74C4" w:rsidRPr="00FC5DB4" w:rsidRDefault="008479F2" w:rsidP="008479F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6, 0, 0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ED4DE9" w:rsidRDefault="004B6E0B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C5DB4" w:rsidRDefault="008479F2" w:rsidP="00BA7B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1, 0, 0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Default="004B6E0B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4B6E0B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480EFD" w:rsidRDefault="004B6E0B" w:rsidP="001C5761">
            <w:pPr>
              <w:pStyle w:val="Default"/>
              <w:rPr>
                <w:b/>
                <w:color w:val="C00000"/>
                <w:sz w:val="23"/>
                <w:szCs w:val="23"/>
              </w:rPr>
            </w:pPr>
            <w:r w:rsidRPr="00480EFD">
              <w:rPr>
                <w:b/>
                <w:color w:val="C0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8A7" w:rsidRPr="00FC5DB4" w:rsidRDefault="008318A7" w:rsidP="00FC5DB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6E0B" w:rsidRPr="00F25DAE" w:rsidRDefault="008479F2" w:rsidP="00FC5DB4">
            <w:pPr>
              <w:pStyle w:val="Defaul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51, 3, 0</w:t>
            </w:r>
          </w:p>
        </w:tc>
      </w:tr>
    </w:tbl>
    <w:p w:rsidR="00D1454A" w:rsidRPr="007A542F" w:rsidRDefault="00D1454A" w:rsidP="00F83D14">
      <w:pPr>
        <w:pStyle w:val="Default"/>
      </w:pPr>
    </w:p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4653"/>
        <w:gridCol w:w="2716"/>
      </w:tblGrid>
      <w:tr w:rsidR="00F83D14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Novoprijatí žiaci ZUŠ</w:t>
            </w:r>
          </w:p>
        </w:tc>
      </w:tr>
      <w:tr w:rsidR="00F83D14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2A4A00" w:rsidP="00E70B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51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Pr="00F9142B" w:rsidRDefault="00F83D14" w:rsidP="001C5761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F83D14" w:rsidRPr="004F3379" w:rsidRDefault="00F83D14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625A08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31219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312197" w:rsidP="006B5F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2A4A00" w:rsidP="002A4A0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36297" w:rsidRDefault="00B96878" w:rsidP="003D14C0">
            <w:pPr>
              <w:pStyle w:val="Default"/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106</w:t>
            </w:r>
          </w:p>
        </w:tc>
      </w:tr>
    </w:tbl>
    <w:p w:rsidR="001636A2" w:rsidRDefault="001636A2" w:rsidP="0050118E"/>
    <w:p w:rsidR="00FE1D14" w:rsidRDefault="00FE1D14" w:rsidP="0050118E"/>
    <w:tbl>
      <w:tblPr>
        <w:tblpPr w:leftFromText="141" w:rightFromText="141" w:vertAnchor="text" w:tblpX="84" w:tblpY="24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4653"/>
        <w:gridCol w:w="2716"/>
      </w:tblGrid>
      <w:tr w:rsidR="00F83D14" w:rsidTr="00E54D0F">
        <w:trPr>
          <w:trHeight w:val="427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ind w:left="70"/>
              <w:rPr>
                <w:b/>
              </w:rPr>
            </w:pPr>
            <w:r w:rsidRPr="00ED4DE9">
              <w:rPr>
                <w:b/>
              </w:rPr>
              <w:lastRenderedPageBreak/>
              <w:t>Odbory:</w:t>
            </w:r>
          </w:p>
        </w:tc>
        <w:tc>
          <w:tcPr>
            <w:tcW w:w="7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ind w:left="70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Z toho novoprijatí žiaci na elokovaných pracoviskách ZUŠ</w:t>
            </w:r>
          </w:p>
        </w:tc>
      </w:tr>
      <w:tr w:rsidR="00F83D14" w:rsidTr="00E54D0F">
        <w:trPr>
          <w:trHeight w:val="613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HUDOBNÝ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2A4A00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2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  <w:p w:rsidR="00F83D14" w:rsidRPr="00F9142B" w:rsidRDefault="00F83D14" w:rsidP="001C5761">
            <w:pPr>
              <w:pStyle w:val="Default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Údaje  o počte žiakov všetkých odborov spolu</w:t>
            </w: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VÝTVARNÝ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625A08" w:rsidP="00625A0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TANEČNÝ</w:t>
            </w:r>
          </w:p>
        </w:tc>
        <w:tc>
          <w:tcPr>
            <w:tcW w:w="46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Pr="003D14C0" w:rsidRDefault="00F25DAE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----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ED4DE9" w:rsidRDefault="00F83D14" w:rsidP="001C576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Literárno-dramatický</w:t>
            </w:r>
          </w:p>
        </w:tc>
        <w:tc>
          <w:tcPr>
            <w:tcW w:w="46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3D14C0" w:rsidRDefault="00F25DAE" w:rsidP="00AE583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----</w:t>
            </w:r>
          </w:p>
        </w:tc>
        <w:tc>
          <w:tcPr>
            <w:tcW w:w="2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</w:tr>
      <w:tr w:rsidR="00F83D14" w:rsidTr="00E54D0F">
        <w:trPr>
          <w:trHeight w:val="608"/>
        </w:trPr>
        <w:tc>
          <w:tcPr>
            <w:tcW w:w="1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9142B" w:rsidRDefault="00F83D14" w:rsidP="001C576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SPOLU</w:t>
            </w:r>
          </w:p>
        </w:tc>
        <w:tc>
          <w:tcPr>
            <w:tcW w:w="46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Default="00F83D14" w:rsidP="001C57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3D14" w:rsidRPr="00F36297" w:rsidRDefault="002A4A00" w:rsidP="00AE583F">
            <w:pPr>
              <w:pStyle w:val="Default"/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28</w:t>
            </w:r>
          </w:p>
        </w:tc>
      </w:tr>
    </w:tbl>
    <w:p w:rsidR="00FB5419" w:rsidRPr="000900FE" w:rsidRDefault="00FB5419" w:rsidP="00F83D14">
      <w:pPr>
        <w:pStyle w:val="Default"/>
      </w:pPr>
    </w:p>
    <w:p w:rsidR="004A02CC" w:rsidRPr="00562DDE" w:rsidRDefault="00FB5419" w:rsidP="0039095A">
      <w:pPr>
        <w:pStyle w:val="Default"/>
        <w:spacing w:line="276" w:lineRule="auto"/>
        <w:ind w:firstLine="708"/>
        <w:jc w:val="both"/>
      </w:pPr>
      <w:r w:rsidRPr="000900FE">
        <w:t xml:space="preserve">ZUŠ Frica Kafendu vo Vrútkach má </w:t>
      </w:r>
      <w:r w:rsidRPr="000900FE">
        <w:rPr>
          <w:b/>
        </w:rPr>
        <w:t>elokované pracoviská</w:t>
      </w:r>
      <w:r w:rsidR="00D1454A">
        <w:rPr>
          <w:b/>
        </w:rPr>
        <w:t>v </w:t>
      </w:r>
      <w:r w:rsidR="008B7A4B">
        <w:rPr>
          <w:b/>
        </w:rPr>
        <w:t xml:space="preserve">Sučanoch, Turanoch Krpeľanoch a Beniciach, </w:t>
      </w:r>
      <w:r w:rsidR="0039095A" w:rsidRPr="000900FE">
        <w:t xml:space="preserve">kde sa vyučuje </w:t>
      </w:r>
      <w:r w:rsidR="0039095A">
        <w:t>v hudobnom a výtvarnom odbore</w:t>
      </w:r>
      <w:r w:rsidR="00D1454A">
        <w:t xml:space="preserve">. </w:t>
      </w:r>
      <w:r w:rsidR="008B7A4B">
        <w:rPr>
          <w:b/>
        </w:rPr>
        <w:t>V </w:t>
      </w:r>
      <w:r w:rsidR="0039095A">
        <w:rPr>
          <w:b/>
        </w:rPr>
        <w:t>Beniciach</w:t>
      </w:r>
      <w:r w:rsidR="0039095A" w:rsidRPr="008B7A4B">
        <w:rPr>
          <w:b/>
        </w:rPr>
        <w:t>vyučovanie neprebieha.</w:t>
      </w:r>
    </w:p>
    <w:p w:rsidR="00FB5419" w:rsidRPr="000900FE" w:rsidRDefault="00FB5419" w:rsidP="000C4B1F">
      <w:pPr>
        <w:pStyle w:val="Default"/>
        <w:spacing w:line="276" w:lineRule="auto"/>
        <w:ind w:firstLine="708"/>
        <w:jc w:val="both"/>
      </w:pPr>
    </w:p>
    <w:p w:rsidR="00F83D14" w:rsidRPr="000900FE" w:rsidRDefault="00F83D14" w:rsidP="00465C49">
      <w:pPr>
        <w:pStyle w:val="Default"/>
        <w:jc w:val="both"/>
      </w:pPr>
    </w:p>
    <w:p w:rsidR="004A02CC" w:rsidRPr="000900FE" w:rsidRDefault="004A02CC" w:rsidP="00465C49">
      <w:pPr>
        <w:pStyle w:val="Default"/>
        <w:jc w:val="both"/>
        <w:rPr>
          <w:b/>
        </w:rPr>
      </w:pPr>
      <w:r w:rsidRPr="000900FE">
        <w:rPr>
          <w:b/>
        </w:rPr>
        <w:t>b/ Výsledky hodnotenia a</w:t>
      </w:r>
      <w:r w:rsidR="00CC3701" w:rsidRPr="000900FE">
        <w:rPr>
          <w:b/>
        </w:rPr>
        <w:t> </w:t>
      </w:r>
      <w:r w:rsidRPr="000900FE">
        <w:rPr>
          <w:b/>
        </w:rPr>
        <w:t>klasifikácie</w:t>
      </w:r>
      <w:r w:rsidR="004840DC">
        <w:rPr>
          <w:b/>
        </w:rPr>
        <w:t xml:space="preserve"> k 28</w:t>
      </w:r>
      <w:r w:rsidR="00CC3701" w:rsidRPr="000900FE">
        <w:rPr>
          <w:b/>
        </w:rPr>
        <w:t>.6.201</w:t>
      </w:r>
      <w:r w:rsidR="004840DC">
        <w:rPr>
          <w:b/>
        </w:rPr>
        <w:t>9</w:t>
      </w:r>
      <w:r w:rsidR="00CC3701" w:rsidRPr="000900FE">
        <w:rPr>
          <w:b/>
        </w:rPr>
        <w:t>: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D0643D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Prospelo s vyznamenaním:</w:t>
      </w:r>
      <w:r w:rsidR="00DC4CE2">
        <w:rPr>
          <w:b/>
        </w:rPr>
        <w:tab/>
      </w:r>
      <w:r w:rsidR="004840DC">
        <w:rPr>
          <w:b/>
        </w:rPr>
        <w:tab/>
        <w:t>576</w:t>
      </w:r>
    </w:p>
    <w:p w:rsidR="00562DDE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Prospelo:</w:t>
      </w:r>
      <w:r w:rsidR="004840DC">
        <w:rPr>
          <w:b/>
        </w:rPr>
        <w:tab/>
      </w:r>
      <w:r w:rsidR="004840DC">
        <w:rPr>
          <w:b/>
        </w:rPr>
        <w:tab/>
      </w:r>
      <w:r w:rsidR="004840DC">
        <w:rPr>
          <w:b/>
        </w:rPr>
        <w:tab/>
      </w:r>
      <w:r w:rsidR="004840DC">
        <w:rPr>
          <w:b/>
        </w:rPr>
        <w:tab/>
        <w:t>42</w:t>
      </w:r>
      <w:r w:rsidR="007A3A8C">
        <w:rPr>
          <w:b/>
        </w:rPr>
        <w:tab/>
      </w:r>
      <w:r w:rsidR="007A3A8C">
        <w:rPr>
          <w:b/>
        </w:rPr>
        <w:tab/>
      </w:r>
      <w:r w:rsidR="007A3A8C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</w:r>
    </w:p>
    <w:p w:rsidR="004840DC" w:rsidRPr="000900FE" w:rsidRDefault="00D0643D" w:rsidP="000C4B1F">
      <w:pPr>
        <w:pStyle w:val="Default"/>
        <w:spacing w:line="276" w:lineRule="auto"/>
        <w:jc w:val="both"/>
        <w:rPr>
          <w:b/>
        </w:rPr>
      </w:pPr>
      <w:r w:rsidRPr="000900FE">
        <w:rPr>
          <w:b/>
        </w:rPr>
        <w:t>Neprospelo:</w:t>
      </w:r>
      <w:r w:rsidR="007A3A8C">
        <w:rPr>
          <w:b/>
        </w:rPr>
        <w:tab/>
      </w:r>
      <w:r w:rsidR="007A3A8C">
        <w:rPr>
          <w:b/>
        </w:rPr>
        <w:tab/>
      </w:r>
      <w:r w:rsidR="007A3A8C">
        <w:rPr>
          <w:b/>
        </w:rPr>
        <w:tab/>
      </w:r>
      <w:r w:rsidR="004840DC">
        <w:rPr>
          <w:b/>
        </w:rPr>
        <w:tab/>
        <w:t xml:space="preserve">  0</w:t>
      </w:r>
    </w:p>
    <w:p w:rsidR="004840DC" w:rsidRDefault="00D0643D" w:rsidP="00465C49">
      <w:pPr>
        <w:pStyle w:val="Default"/>
        <w:pBdr>
          <w:bottom w:val="single" w:sz="6" w:space="1" w:color="auto"/>
        </w:pBdr>
        <w:jc w:val="both"/>
        <w:rPr>
          <w:b/>
        </w:rPr>
      </w:pPr>
      <w:r w:rsidRPr="000900FE">
        <w:rPr>
          <w:b/>
        </w:rPr>
        <w:t>Neklasifikovaní:</w:t>
      </w:r>
      <w:r w:rsidR="00DC4CE2">
        <w:rPr>
          <w:b/>
        </w:rPr>
        <w:tab/>
      </w:r>
      <w:r w:rsidR="00DC4CE2">
        <w:rPr>
          <w:b/>
        </w:rPr>
        <w:tab/>
      </w:r>
      <w:r w:rsidR="004840DC">
        <w:rPr>
          <w:b/>
        </w:rPr>
        <w:tab/>
        <w:t xml:space="preserve">  9</w:t>
      </w:r>
    </w:p>
    <w:p w:rsidR="004F088B" w:rsidRPr="000900FE" w:rsidRDefault="007A3A8C" w:rsidP="00465C49">
      <w:pPr>
        <w:pStyle w:val="Default"/>
        <w:pBdr>
          <w:bottom w:val="single" w:sz="6" w:space="1" w:color="auto"/>
        </w:pBdr>
        <w:jc w:val="both"/>
        <w:rPr>
          <w:b/>
        </w:rPr>
      </w:pPr>
      <w:r>
        <w:rPr>
          <w:b/>
        </w:rPr>
        <w:t>Priemer známok:</w:t>
      </w:r>
      <w:r>
        <w:rPr>
          <w:b/>
        </w:rPr>
        <w:tab/>
      </w:r>
      <w:r>
        <w:rPr>
          <w:b/>
        </w:rPr>
        <w:tab/>
      </w:r>
      <w:r w:rsidR="004840DC">
        <w:rPr>
          <w:b/>
        </w:rPr>
        <w:t xml:space="preserve">          1,04</w:t>
      </w:r>
    </w:p>
    <w:p w:rsidR="00D0643D" w:rsidRPr="000900FE" w:rsidRDefault="00D0643D" w:rsidP="00465C49">
      <w:pPr>
        <w:pStyle w:val="Default"/>
        <w:jc w:val="both"/>
        <w:rPr>
          <w:b/>
        </w:rPr>
      </w:pPr>
    </w:p>
    <w:p w:rsidR="00611D30" w:rsidRDefault="00D0643D" w:rsidP="00611D30">
      <w:pPr>
        <w:pStyle w:val="Default"/>
        <w:jc w:val="both"/>
        <w:rPr>
          <w:b/>
        </w:rPr>
      </w:pPr>
      <w:r w:rsidRPr="000900FE">
        <w:rPr>
          <w:b/>
        </w:rPr>
        <w:t>Spolu:</w:t>
      </w:r>
      <w:r w:rsidR="00DC4CE2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</w:r>
      <w:r w:rsidR="00DC4CE2">
        <w:rPr>
          <w:b/>
        </w:rPr>
        <w:tab/>
      </w:r>
      <w:r w:rsidR="00611D30">
        <w:rPr>
          <w:b/>
        </w:rPr>
        <w:tab/>
      </w:r>
      <w:r w:rsidR="004840DC" w:rsidRPr="004840DC">
        <w:rPr>
          <w:b/>
          <w:color w:val="FF0000"/>
        </w:rPr>
        <w:t>627</w:t>
      </w:r>
      <w:r w:rsidR="004840DC">
        <w:rPr>
          <w:b/>
        </w:rPr>
        <w:t xml:space="preserve"> žiakov bez žiakov Prípravného štúdia (ďalej len PŠ)</w:t>
      </w:r>
    </w:p>
    <w:p w:rsidR="004840DC" w:rsidRDefault="004840DC" w:rsidP="00611D30">
      <w:pPr>
        <w:pStyle w:val="Defaul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D57">
        <w:rPr>
          <w:b/>
        </w:rPr>
        <w:t xml:space="preserve">v PŠ – </w:t>
      </w:r>
      <w:r w:rsidR="00D36D57">
        <w:rPr>
          <w:b/>
          <w:color w:val="FF0000"/>
        </w:rPr>
        <w:t>131 žiakov</w:t>
      </w:r>
      <w:r>
        <w:rPr>
          <w:b/>
        </w:rPr>
        <w:tab/>
      </w:r>
    </w:p>
    <w:p w:rsidR="004840DC" w:rsidRDefault="004840DC" w:rsidP="00611D30">
      <w:pPr>
        <w:pStyle w:val="Default"/>
        <w:jc w:val="both"/>
        <w:rPr>
          <w:b/>
        </w:rPr>
      </w:pPr>
    </w:p>
    <w:p w:rsidR="002419EF" w:rsidRDefault="004F088B" w:rsidP="004840DC">
      <w:pPr>
        <w:pStyle w:val="Default"/>
        <w:spacing w:line="276" w:lineRule="auto"/>
        <w:ind w:firstLine="708"/>
        <w:jc w:val="both"/>
      </w:pPr>
      <w:r>
        <w:t xml:space="preserve">Žiaci prípravného štúdia po absolvovaní ročníka dostávajú </w:t>
      </w:r>
      <w:r w:rsidR="002419EF">
        <w:t xml:space="preserve">Potvrdenie o jeho ukončení. </w:t>
      </w:r>
      <w:r w:rsidR="003C4563">
        <w:t xml:space="preserve">V neklasifikovaných žiakoch </w:t>
      </w:r>
      <w:r>
        <w:t>sú zahrnutí žiaci, ktorí</w:t>
      </w:r>
      <w:r w:rsidR="00D36D57">
        <w:t>vymeškali väčšiu časť výchovno-vzdelávacieho procesu zo zdravotných</w:t>
      </w:r>
      <w:r w:rsidR="003C4563">
        <w:t xml:space="preserve"> dôvodov</w:t>
      </w:r>
      <w:r w:rsidR="00D36D57">
        <w:t xml:space="preserve">, </w:t>
      </w:r>
      <w:r w:rsidR="002419EF">
        <w:t>boli prijatí neskôr v</w:t>
      </w:r>
      <w:r>
        <w:t> priebehu škols</w:t>
      </w:r>
      <w:r w:rsidR="003C4563">
        <w:t>kého roku, alebo mali neospravedlnené absencie.</w:t>
      </w:r>
    </w:p>
    <w:p w:rsidR="002419EF" w:rsidRDefault="002419EF" w:rsidP="002419EF">
      <w:pPr>
        <w:pStyle w:val="Default"/>
        <w:spacing w:line="276" w:lineRule="auto"/>
        <w:jc w:val="both"/>
      </w:pPr>
      <w:r>
        <w:tab/>
      </w:r>
      <w:r w:rsidR="004F088B">
        <w:t xml:space="preserve">V sledovanom školskom roku väčšina žiakov </w:t>
      </w:r>
      <w:r>
        <w:t xml:space="preserve"> dosiahla výsledok </w:t>
      </w:r>
      <w:r w:rsidR="004F088B">
        <w:rPr>
          <w:b/>
        </w:rPr>
        <w:t>prospel/a</w:t>
      </w:r>
      <w:r w:rsidRPr="005F3ABD">
        <w:rPr>
          <w:b/>
        </w:rPr>
        <w:t xml:space="preserve"> s</w:t>
      </w:r>
      <w:r w:rsidR="003C4563">
        <w:rPr>
          <w:b/>
        </w:rPr>
        <w:t> </w:t>
      </w:r>
      <w:r w:rsidRPr="005F3ABD">
        <w:rPr>
          <w:b/>
        </w:rPr>
        <w:t>vyznamenaním</w:t>
      </w:r>
      <w:r w:rsidR="003C4563">
        <w:rPr>
          <w:b/>
        </w:rPr>
        <w:t>.</w:t>
      </w:r>
      <w:r w:rsidR="003C4563">
        <w:t>Za týmto výsledkom sa v nemalej miere skrýva práca pedagóga.</w:t>
      </w:r>
    </w:p>
    <w:p w:rsidR="00103086" w:rsidRDefault="00103086" w:rsidP="00465C49">
      <w:pPr>
        <w:pStyle w:val="Default"/>
        <w:jc w:val="both"/>
      </w:pPr>
    </w:p>
    <w:p w:rsidR="00103086" w:rsidRDefault="00103086" w:rsidP="00465C49">
      <w:pPr>
        <w:pStyle w:val="Default"/>
        <w:jc w:val="both"/>
      </w:pPr>
    </w:p>
    <w:p w:rsidR="00103086" w:rsidRDefault="00103086" w:rsidP="00465C49">
      <w:pPr>
        <w:pStyle w:val="Default"/>
        <w:jc w:val="both"/>
        <w:rPr>
          <w:b/>
        </w:rPr>
      </w:pPr>
      <w:r>
        <w:rPr>
          <w:b/>
        </w:rPr>
        <w:t xml:space="preserve">c/ </w:t>
      </w:r>
      <w:r w:rsidR="00297DCC">
        <w:rPr>
          <w:b/>
        </w:rPr>
        <w:t>Žiaci prijatí na stredné a vysoké školy umeleckého zamerania:</w:t>
      </w:r>
    </w:p>
    <w:p w:rsidR="007642B7" w:rsidRPr="002442D1" w:rsidRDefault="007642B7" w:rsidP="00465C49">
      <w:pPr>
        <w:pStyle w:val="Default"/>
        <w:jc w:val="both"/>
        <w:rPr>
          <w:b/>
        </w:rPr>
      </w:pPr>
    </w:p>
    <w:p w:rsidR="00824F8A" w:rsidRDefault="00824F8A" w:rsidP="00335D27">
      <w:pPr>
        <w:pStyle w:val="Default"/>
        <w:spacing w:line="276" w:lineRule="auto"/>
        <w:jc w:val="both"/>
        <w:rPr>
          <w:b/>
          <w:u w:val="single"/>
        </w:rPr>
      </w:pPr>
    </w:p>
    <w:p w:rsidR="00824F8A" w:rsidRDefault="003C4563" w:rsidP="00335D27">
      <w:pPr>
        <w:pStyle w:val="Default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Stredné školy:</w:t>
      </w:r>
    </w:p>
    <w:p w:rsidR="003C4563" w:rsidRPr="004A0C19" w:rsidRDefault="003C4563" w:rsidP="00335D27">
      <w:pPr>
        <w:pStyle w:val="Default"/>
        <w:spacing w:line="276" w:lineRule="auto"/>
        <w:jc w:val="both"/>
        <w:rPr>
          <w:b/>
          <w:u w:val="single"/>
        </w:rPr>
      </w:pPr>
    </w:p>
    <w:p w:rsidR="007A3A8C" w:rsidRDefault="007A3A8C" w:rsidP="007A3A8C">
      <w:pPr>
        <w:pStyle w:val="Default"/>
        <w:spacing w:line="276" w:lineRule="auto"/>
        <w:jc w:val="both"/>
        <w:rPr>
          <w:b/>
        </w:rPr>
      </w:pPr>
      <w:r w:rsidRPr="002442D1">
        <w:rPr>
          <w:b/>
        </w:rPr>
        <w:t>Výtvarný odbor:</w:t>
      </w:r>
    </w:p>
    <w:p w:rsidR="003C4563" w:rsidRDefault="003C4563" w:rsidP="007A3A8C">
      <w:pPr>
        <w:pStyle w:val="Default"/>
        <w:spacing w:line="276" w:lineRule="auto"/>
        <w:jc w:val="both"/>
        <w:rPr>
          <w:b/>
        </w:rPr>
      </w:pPr>
    </w:p>
    <w:p w:rsidR="003C4563" w:rsidRPr="003C4563" w:rsidRDefault="003C4563" w:rsidP="003C456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4563">
        <w:rPr>
          <w:rFonts w:ascii="Times New Roman" w:hAnsi="Times New Roman" w:cs="Times New Roman"/>
          <w:b/>
          <w:sz w:val="24"/>
          <w:szCs w:val="24"/>
        </w:rPr>
        <w:t>Adela Kovačiková</w:t>
      </w:r>
      <w:r w:rsidRPr="003C4563">
        <w:rPr>
          <w:rFonts w:ascii="Times New Roman" w:hAnsi="Times New Roman" w:cs="Times New Roman"/>
          <w:sz w:val="24"/>
          <w:szCs w:val="24"/>
        </w:rPr>
        <w:t xml:space="preserve"> – SSUŠ Žilin</w:t>
      </w:r>
      <w:r>
        <w:rPr>
          <w:rFonts w:ascii="Times New Roman" w:hAnsi="Times New Roman" w:cs="Times New Roman"/>
          <w:sz w:val="24"/>
          <w:szCs w:val="24"/>
        </w:rPr>
        <w:t xml:space="preserve">a – propagačné výtvarníctvo – pedagóg </w:t>
      </w:r>
      <w:r w:rsidRPr="003C4563">
        <w:rPr>
          <w:rFonts w:ascii="Times New Roman" w:hAnsi="Times New Roman" w:cs="Times New Roman"/>
          <w:sz w:val="24"/>
          <w:szCs w:val="24"/>
        </w:rPr>
        <w:t xml:space="preserve"> Mgr. K. Barbuščáková</w:t>
      </w:r>
    </w:p>
    <w:p w:rsidR="003C4563" w:rsidRDefault="003C4563" w:rsidP="003C456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4563">
        <w:rPr>
          <w:rFonts w:ascii="Times New Roman" w:hAnsi="Times New Roman" w:cs="Times New Roman"/>
          <w:b/>
          <w:sz w:val="24"/>
          <w:szCs w:val="24"/>
        </w:rPr>
        <w:t>Pavlína Synaková</w:t>
      </w:r>
      <w:r w:rsidRPr="003C4563">
        <w:rPr>
          <w:rFonts w:ascii="Times New Roman" w:hAnsi="Times New Roman" w:cs="Times New Roman"/>
          <w:sz w:val="24"/>
          <w:szCs w:val="24"/>
        </w:rPr>
        <w:t xml:space="preserve"> – ŠÚV – Ružomberok - Scénická kostýmová tvorba</w:t>
      </w:r>
      <w:r>
        <w:rPr>
          <w:rFonts w:ascii="Times New Roman" w:hAnsi="Times New Roman" w:cs="Times New Roman"/>
          <w:sz w:val="24"/>
          <w:szCs w:val="24"/>
        </w:rPr>
        <w:t xml:space="preserve"> – pedagóg Mgr. M. Novysedlák</w:t>
      </w:r>
    </w:p>
    <w:p w:rsidR="003C4563" w:rsidRPr="003C4563" w:rsidRDefault="003C4563" w:rsidP="003C456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4563">
        <w:rPr>
          <w:rFonts w:ascii="Times New Roman" w:hAnsi="Times New Roman" w:cs="Times New Roman"/>
          <w:b/>
          <w:sz w:val="24"/>
          <w:szCs w:val="24"/>
        </w:rPr>
        <w:lastRenderedPageBreak/>
        <w:t>Adrián Cáfal</w:t>
      </w:r>
      <w:r w:rsidRPr="003C4563">
        <w:rPr>
          <w:rFonts w:ascii="Times New Roman" w:hAnsi="Times New Roman" w:cs="Times New Roman"/>
          <w:sz w:val="24"/>
          <w:szCs w:val="24"/>
        </w:rPr>
        <w:t xml:space="preserve"> - ŠÚV – Ružomberok</w:t>
      </w:r>
      <w:r>
        <w:rPr>
          <w:rFonts w:ascii="Times New Roman" w:hAnsi="Times New Roman" w:cs="Times New Roman"/>
          <w:sz w:val="24"/>
          <w:szCs w:val="24"/>
        </w:rPr>
        <w:t xml:space="preserve"> - pedagóg </w:t>
      </w:r>
      <w:r w:rsidRPr="003C4563">
        <w:rPr>
          <w:rFonts w:ascii="Times New Roman" w:hAnsi="Times New Roman" w:cs="Times New Roman"/>
          <w:sz w:val="24"/>
          <w:szCs w:val="24"/>
        </w:rPr>
        <w:t>Mgr. M. Trmosová - Šafáriková</w:t>
      </w:r>
    </w:p>
    <w:p w:rsidR="003C4563" w:rsidRPr="003C4563" w:rsidRDefault="003C4563" w:rsidP="003C456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163E">
        <w:rPr>
          <w:rFonts w:ascii="Times New Roman" w:hAnsi="Times New Roman" w:cs="Times New Roman"/>
          <w:b/>
          <w:sz w:val="24"/>
          <w:szCs w:val="24"/>
        </w:rPr>
        <w:t>Oliver Jurina</w:t>
      </w:r>
      <w:r w:rsidR="0060163E">
        <w:rPr>
          <w:rFonts w:ascii="Times New Roman" w:hAnsi="Times New Roman" w:cs="Times New Roman"/>
          <w:sz w:val="24"/>
          <w:szCs w:val="24"/>
        </w:rPr>
        <w:t xml:space="preserve"> - SSUŠ Žilina – pedagóg </w:t>
      </w:r>
      <w:r w:rsidRPr="003C4563">
        <w:rPr>
          <w:rFonts w:ascii="Times New Roman" w:hAnsi="Times New Roman" w:cs="Times New Roman"/>
          <w:sz w:val="24"/>
          <w:szCs w:val="24"/>
        </w:rPr>
        <w:t>Mgr. M. Trmosová – Šafáriková</w:t>
      </w:r>
    </w:p>
    <w:p w:rsidR="0060163E" w:rsidRPr="0060163E" w:rsidRDefault="0060163E" w:rsidP="0060163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163E">
        <w:rPr>
          <w:rFonts w:ascii="Times New Roman" w:hAnsi="Times New Roman" w:cs="Times New Roman"/>
          <w:b/>
          <w:sz w:val="24"/>
          <w:szCs w:val="24"/>
        </w:rPr>
        <w:t>Miriam Kytasová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0163E">
        <w:rPr>
          <w:rFonts w:ascii="Times New Roman" w:hAnsi="Times New Roman" w:cs="Times New Roman"/>
          <w:sz w:val="24"/>
          <w:szCs w:val="24"/>
        </w:rPr>
        <w:t xml:space="preserve"> ŠÚV – Ružomberok - úžitková maľba</w:t>
      </w:r>
      <w:r>
        <w:rPr>
          <w:rFonts w:ascii="Times New Roman" w:hAnsi="Times New Roman" w:cs="Times New Roman"/>
          <w:sz w:val="24"/>
          <w:szCs w:val="24"/>
        </w:rPr>
        <w:t xml:space="preserve">, pedagóg </w:t>
      </w:r>
      <w:r w:rsidRPr="0060163E">
        <w:rPr>
          <w:rFonts w:ascii="Times New Roman" w:hAnsi="Times New Roman" w:cs="Times New Roman"/>
          <w:sz w:val="24"/>
          <w:szCs w:val="24"/>
        </w:rPr>
        <w:t xml:space="preserve"> Mgr. Dominika Fusková</w:t>
      </w:r>
    </w:p>
    <w:p w:rsidR="0060163E" w:rsidRPr="0060163E" w:rsidRDefault="0060163E" w:rsidP="0060163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163E">
        <w:rPr>
          <w:rFonts w:ascii="Times New Roman" w:hAnsi="Times New Roman" w:cs="Times New Roman"/>
          <w:b/>
          <w:sz w:val="24"/>
          <w:szCs w:val="24"/>
        </w:rPr>
        <w:t>Ujčeková Michaela</w:t>
      </w:r>
      <w:r w:rsidRPr="0060163E">
        <w:rPr>
          <w:rFonts w:ascii="Times New Roman" w:hAnsi="Times New Roman" w:cs="Times New Roman"/>
          <w:sz w:val="24"/>
          <w:szCs w:val="24"/>
        </w:rPr>
        <w:t xml:space="preserve"> - ŠÚV – Ružomberok  - reklamná tvorba</w:t>
      </w:r>
      <w:r>
        <w:rPr>
          <w:rFonts w:ascii="Times New Roman" w:hAnsi="Times New Roman" w:cs="Times New Roman"/>
          <w:sz w:val="24"/>
          <w:szCs w:val="24"/>
        </w:rPr>
        <w:t xml:space="preserve">, pedagóg - </w:t>
      </w:r>
      <w:r w:rsidRPr="0060163E">
        <w:rPr>
          <w:rFonts w:ascii="Times New Roman" w:hAnsi="Times New Roman" w:cs="Times New Roman"/>
          <w:sz w:val="24"/>
          <w:szCs w:val="24"/>
        </w:rPr>
        <w:t>Mgr. D. Fusková</w:t>
      </w:r>
    </w:p>
    <w:p w:rsidR="0060163E" w:rsidRPr="0060163E" w:rsidRDefault="0060163E" w:rsidP="0060163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163E">
        <w:rPr>
          <w:rFonts w:ascii="Times New Roman" w:hAnsi="Times New Roman" w:cs="Times New Roman"/>
          <w:b/>
          <w:sz w:val="24"/>
          <w:szCs w:val="24"/>
        </w:rPr>
        <w:t>Alena Palgutová</w:t>
      </w:r>
      <w:r w:rsidRPr="0060163E">
        <w:rPr>
          <w:rFonts w:ascii="Times New Roman" w:hAnsi="Times New Roman" w:cs="Times New Roman"/>
          <w:sz w:val="24"/>
          <w:szCs w:val="24"/>
        </w:rPr>
        <w:t xml:space="preserve"> - ŠÚV – Ružomberok</w:t>
      </w:r>
      <w:r>
        <w:rPr>
          <w:rFonts w:ascii="Times New Roman" w:hAnsi="Times New Roman" w:cs="Times New Roman"/>
          <w:sz w:val="24"/>
          <w:szCs w:val="24"/>
        </w:rPr>
        <w:t xml:space="preserve">, pedagóg - </w:t>
      </w:r>
      <w:r w:rsidRPr="0060163E">
        <w:rPr>
          <w:rFonts w:ascii="Times New Roman" w:hAnsi="Times New Roman" w:cs="Times New Roman"/>
          <w:sz w:val="24"/>
          <w:szCs w:val="24"/>
        </w:rPr>
        <w:t>Mgr. E. Jakubec</w:t>
      </w:r>
    </w:p>
    <w:p w:rsidR="0060163E" w:rsidRPr="0060163E" w:rsidRDefault="0060163E" w:rsidP="0060163E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163E">
        <w:rPr>
          <w:rFonts w:ascii="Times New Roman" w:hAnsi="Times New Roman" w:cs="Times New Roman"/>
          <w:b/>
          <w:sz w:val="24"/>
          <w:szCs w:val="24"/>
        </w:rPr>
        <w:t>Vivien Gavlasová</w:t>
      </w:r>
      <w:r w:rsidRPr="0060163E">
        <w:rPr>
          <w:rFonts w:ascii="Times New Roman" w:hAnsi="Times New Roman" w:cs="Times New Roman"/>
          <w:sz w:val="24"/>
          <w:szCs w:val="24"/>
        </w:rPr>
        <w:t xml:space="preserve"> – SSUŠ  Martin </w:t>
      </w:r>
      <w:r>
        <w:rPr>
          <w:rFonts w:ascii="Times New Roman" w:hAnsi="Times New Roman" w:cs="Times New Roman"/>
          <w:sz w:val="24"/>
          <w:szCs w:val="24"/>
        </w:rPr>
        <w:t xml:space="preserve">, pedagóg-Mgr.Silvia Rešetárová, </w:t>
      </w:r>
      <w:r w:rsidRPr="0060163E">
        <w:rPr>
          <w:rFonts w:ascii="Times New Roman" w:hAnsi="Times New Roman" w:cs="Times New Roman"/>
          <w:sz w:val="24"/>
          <w:szCs w:val="24"/>
        </w:rPr>
        <w:t>Mgr. E. Jakubec</w:t>
      </w:r>
    </w:p>
    <w:p w:rsidR="003C4563" w:rsidRDefault="0060163E" w:rsidP="003C456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163E">
        <w:rPr>
          <w:rFonts w:ascii="Times New Roman" w:hAnsi="Times New Roman" w:cs="Times New Roman"/>
          <w:b/>
          <w:sz w:val="24"/>
          <w:szCs w:val="24"/>
        </w:rPr>
        <w:t>Lucia Zatloukalová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0163E">
        <w:rPr>
          <w:rFonts w:ascii="Times New Roman" w:hAnsi="Times New Roman" w:cs="Times New Roman"/>
          <w:sz w:val="24"/>
          <w:szCs w:val="24"/>
        </w:rPr>
        <w:t>PaSa</w:t>
      </w:r>
      <w:r>
        <w:rPr>
          <w:rFonts w:ascii="Times New Roman" w:hAnsi="Times New Roman" w:cs="Times New Roman"/>
          <w:sz w:val="24"/>
          <w:szCs w:val="24"/>
        </w:rPr>
        <w:t xml:space="preserve"> Turčianske teplice, pedagóg – Mgr. Silvia Rešetárová</w:t>
      </w:r>
    </w:p>
    <w:p w:rsidR="0060163E" w:rsidRDefault="0060163E" w:rsidP="0060163E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2D1">
        <w:rPr>
          <w:rFonts w:ascii="Times New Roman" w:hAnsi="Times New Roman" w:cs="Times New Roman"/>
          <w:b/>
          <w:sz w:val="24"/>
          <w:szCs w:val="24"/>
        </w:rPr>
        <w:t>Hudobný odbor:</w:t>
      </w:r>
    </w:p>
    <w:p w:rsidR="003E0ECB" w:rsidRDefault="003E0ECB" w:rsidP="003E0ECB">
      <w:pPr>
        <w:pStyle w:val="Odsekzoznamu"/>
        <w:numPr>
          <w:ilvl w:val="0"/>
          <w:numId w:val="16"/>
        </w:numPr>
        <w:tabs>
          <w:tab w:val="left" w:pos="4694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Natália Antolová - </w:t>
      </w:r>
      <w:r w:rsidRPr="003E0ECB">
        <w:rPr>
          <w:rFonts w:ascii="Times New Roman" w:hAnsi="Times New Roman" w:cs="Times New Roman"/>
          <w:sz w:val="24"/>
          <w:szCs w:val="24"/>
        </w:rPr>
        <w:t>Konzervatórium Žilina, spev</w:t>
      </w:r>
      <w:r>
        <w:rPr>
          <w:rFonts w:ascii="Times New Roman" w:hAnsi="Times New Roman" w:cs="Times New Roman"/>
          <w:sz w:val="24"/>
          <w:szCs w:val="24"/>
        </w:rPr>
        <w:t>, pedagóg</w:t>
      </w:r>
      <w:r w:rsidRPr="003E0E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Mgr.</w:t>
      </w:r>
      <w:r w:rsidRPr="003E0ECB">
        <w:rPr>
          <w:rFonts w:ascii="Times New Roman" w:hAnsi="Times New Roman" w:cs="Times New Roman"/>
          <w:sz w:val="24"/>
          <w:szCs w:val="24"/>
        </w:rPr>
        <w:t>J.Jamborová</w:t>
      </w:r>
    </w:p>
    <w:p w:rsidR="003E0ECB" w:rsidRPr="003E0ECB" w:rsidRDefault="003E0ECB" w:rsidP="003E0ECB">
      <w:pPr>
        <w:pStyle w:val="Odsekzoznamu"/>
        <w:numPr>
          <w:ilvl w:val="0"/>
          <w:numId w:val="16"/>
        </w:numPr>
        <w:tabs>
          <w:tab w:val="left" w:pos="4694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Atila </w:t>
      </w:r>
      <w:r w:rsidR="00FF05E8">
        <w:rPr>
          <w:rFonts w:ascii="Times New Roman" w:hAnsi="Times New Roman" w:cs="Times New Roman"/>
          <w:b/>
          <w:sz w:val="24"/>
          <w:szCs w:val="24"/>
        </w:rPr>
        <w:t>Ledecký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0ECB">
        <w:rPr>
          <w:rFonts w:ascii="Times New Roman" w:hAnsi="Times New Roman" w:cs="Times New Roman"/>
          <w:sz w:val="24"/>
          <w:szCs w:val="24"/>
        </w:rPr>
        <w:t>Konzervatórium Žilina, spev</w:t>
      </w:r>
      <w:r>
        <w:rPr>
          <w:rFonts w:ascii="Times New Roman" w:hAnsi="Times New Roman" w:cs="Times New Roman"/>
          <w:sz w:val="24"/>
          <w:szCs w:val="24"/>
        </w:rPr>
        <w:t>, pedagóg</w:t>
      </w:r>
      <w:r w:rsidRPr="003E0ECB">
        <w:rPr>
          <w:rFonts w:ascii="Times New Roman" w:hAnsi="Times New Roman" w:cs="Times New Roman"/>
          <w:sz w:val="24"/>
          <w:szCs w:val="24"/>
        </w:rPr>
        <w:t xml:space="preserve"> – B.Ďuricová</w:t>
      </w:r>
    </w:p>
    <w:p w:rsidR="003E0ECB" w:rsidRPr="00FF05E8" w:rsidRDefault="003E0ECB" w:rsidP="00FF05E8">
      <w:pPr>
        <w:pStyle w:val="Odsekzoznamu"/>
        <w:numPr>
          <w:ilvl w:val="0"/>
          <w:numId w:val="16"/>
        </w:numPr>
        <w:tabs>
          <w:tab w:val="left" w:pos="4694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Leonarda Vrabcová - </w:t>
      </w:r>
      <w:r w:rsidRPr="003E0ECB">
        <w:rPr>
          <w:rFonts w:ascii="Times New Roman" w:hAnsi="Times New Roman" w:cs="Times New Roman"/>
          <w:sz w:val="24"/>
          <w:szCs w:val="24"/>
        </w:rPr>
        <w:t>Hudobno-dramatické konzervatórium Martin</w:t>
      </w:r>
      <w:r>
        <w:rPr>
          <w:rFonts w:ascii="Times New Roman" w:hAnsi="Times New Roman" w:cs="Times New Roman"/>
          <w:sz w:val="24"/>
          <w:szCs w:val="24"/>
        </w:rPr>
        <w:t>, pedagóg –</w:t>
      </w:r>
      <w:r w:rsidR="003A20C4">
        <w:rPr>
          <w:rFonts w:ascii="Times New Roman" w:hAnsi="Times New Roman" w:cs="Times New Roman"/>
          <w:sz w:val="24"/>
          <w:szCs w:val="24"/>
        </w:rPr>
        <w:t xml:space="preserve"> Mgr.J.Jamborová</w:t>
      </w:r>
    </w:p>
    <w:p w:rsidR="0060163E" w:rsidRDefault="0060163E" w:rsidP="0060163E">
      <w:pPr>
        <w:pStyle w:val="Default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Výsoké školy:</w:t>
      </w:r>
    </w:p>
    <w:p w:rsidR="00F3606A" w:rsidRDefault="00F3606A" w:rsidP="0060163E">
      <w:pPr>
        <w:pStyle w:val="Default"/>
        <w:spacing w:line="276" w:lineRule="auto"/>
        <w:jc w:val="both"/>
        <w:rPr>
          <w:b/>
          <w:u w:val="single"/>
        </w:rPr>
      </w:pPr>
    </w:p>
    <w:p w:rsidR="00F3606A" w:rsidRDefault="00F3606A" w:rsidP="00F3606A">
      <w:pPr>
        <w:pStyle w:val="Default"/>
        <w:spacing w:line="276" w:lineRule="auto"/>
        <w:jc w:val="both"/>
        <w:rPr>
          <w:b/>
        </w:rPr>
      </w:pPr>
      <w:r w:rsidRPr="002442D1">
        <w:rPr>
          <w:b/>
        </w:rPr>
        <w:t>Výtvarný odbor:</w:t>
      </w:r>
    </w:p>
    <w:p w:rsidR="0060163E" w:rsidRDefault="0060163E" w:rsidP="0060163E">
      <w:pPr>
        <w:pStyle w:val="Default"/>
        <w:spacing w:line="276" w:lineRule="auto"/>
        <w:jc w:val="both"/>
        <w:rPr>
          <w:b/>
          <w:u w:val="single"/>
        </w:rPr>
      </w:pPr>
    </w:p>
    <w:p w:rsidR="003C4563" w:rsidRDefault="003C4563" w:rsidP="0060163E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0163E">
        <w:rPr>
          <w:rFonts w:ascii="Times New Roman" w:hAnsi="Times New Roman" w:cs="Times New Roman"/>
          <w:b/>
          <w:sz w:val="24"/>
          <w:szCs w:val="24"/>
        </w:rPr>
        <w:t>Barbora Sekajová</w:t>
      </w:r>
      <w:r w:rsidR="0060163E">
        <w:rPr>
          <w:rFonts w:ascii="Times New Roman" w:hAnsi="Times New Roman" w:cs="Times New Roman"/>
          <w:sz w:val="24"/>
          <w:szCs w:val="24"/>
        </w:rPr>
        <w:t xml:space="preserve">– STU Bratislava – architektúra, pedagóg </w:t>
      </w:r>
      <w:r w:rsidRPr="0060163E">
        <w:rPr>
          <w:rFonts w:ascii="Times New Roman" w:hAnsi="Times New Roman" w:cs="Times New Roman"/>
          <w:sz w:val="24"/>
          <w:szCs w:val="24"/>
        </w:rPr>
        <w:t>Mgr. S. Rešetárová</w:t>
      </w:r>
    </w:p>
    <w:p w:rsidR="00611D30" w:rsidRPr="00F3606A" w:rsidRDefault="00F3606A" w:rsidP="00F3606A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F3606A">
        <w:rPr>
          <w:rFonts w:ascii="Times New Roman" w:hAnsi="Times New Roman" w:cs="Times New Roman"/>
          <w:b/>
          <w:sz w:val="24"/>
          <w:szCs w:val="24"/>
        </w:rPr>
        <w:t>Adrien Gallová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C4563">
        <w:rPr>
          <w:rFonts w:ascii="Times New Roman" w:hAnsi="Times New Roman" w:cs="Times New Roman"/>
          <w:sz w:val="24"/>
          <w:szCs w:val="24"/>
        </w:rPr>
        <w:t>Design – Londýn</w:t>
      </w:r>
      <w:r>
        <w:rPr>
          <w:rFonts w:ascii="Times New Roman" w:hAnsi="Times New Roman" w:cs="Times New Roman"/>
          <w:sz w:val="24"/>
          <w:szCs w:val="24"/>
        </w:rPr>
        <w:t>, Anglicko,  pedagóg</w:t>
      </w:r>
      <w:r w:rsidRPr="003C4563">
        <w:rPr>
          <w:rFonts w:ascii="Times New Roman" w:hAnsi="Times New Roman" w:cs="Times New Roman"/>
          <w:sz w:val="24"/>
          <w:szCs w:val="24"/>
        </w:rPr>
        <w:t xml:space="preserve"> Mgr. S. Rešetárov</w:t>
      </w:r>
      <w:r>
        <w:rPr>
          <w:rFonts w:ascii="Times New Roman" w:hAnsi="Times New Roman" w:cs="Times New Roman"/>
          <w:sz w:val="24"/>
          <w:szCs w:val="24"/>
        </w:rPr>
        <w:t>á</w:t>
      </w:r>
    </w:p>
    <w:p w:rsidR="00615D96" w:rsidRPr="002442D1" w:rsidRDefault="00615D96" w:rsidP="006F1E88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9202E2" w:rsidRDefault="009202E2" w:rsidP="006F1E88">
      <w:pPr>
        <w:pStyle w:val="Default"/>
        <w:jc w:val="both"/>
        <w:rPr>
          <w:b/>
        </w:rPr>
      </w:pPr>
    </w:p>
    <w:p w:rsidR="00103086" w:rsidRPr="002442D1" w:rsidRDefault="00103086" w:rsidP="006F1E88">
      <w:pPr>
        <w:pStyle w:val="Default"/>
        <w:jc w:val="both"/>
        <w:rPr>
          <w:b/>
        </w:rPr>
      </w:pPr>
      <w:r w:rsidRPr="002442D1">
        <w:rPr>
          <w:b/>
        </w:rPr>
        <w:t>d/ Novozaložené</w:t>
      </w:r>
      <w:r w:rsidR="00FF05E8">
        <w:rPr>
          <w:b/>
        </w:rPr>
        <w:t xml:space="preserve"> a zrušené študijné</w:t>
      </w:r>
      <w:r w:rsidRPr="002442D1">
        <w:rPr>
          <w:b/>
        </w:rPr>
        <w:t xml:space="preserve"> odbory v školskom roku </w:t>
      </w:r>
      <w:r w:rsidR="00FF05E8">
        <w:rPr>
          <w:b/>
        </w:rPr>
        <w:t>2018/2019</w:t>
      </w:r>
      <w:r w:rsidRPr="002442D1">
        <w:rPr>
          <w:b/>
        </w:rPr>
        <w:t>:</w:t>
      </w:r>
    </w:p>
    <w:p w:rsidR="00103086" w:rsidRPr="002442D1" w:rsidRDefault="00103086" w:rsidP="006F1E88">
      <w:pPr>
        <w:pStyle w:val="Default"/>
        <w:jc w:val="both"/>
        <w:rPr>
          <w:b/>
        </w:rPr>
      </w:pPr>
    </w:p>
    <w:p w:rsidR="00902E0C" w:rsidRDefault="00FF05E8" w:rsidP="00973231">
      <w:pPr>
        <w:pStyle w:val="Default"/>
        <w:jc w:val="both"/>
      </w:pPr>
      <w:r>
        <w:tab/>
        <w:t>V</w:t>
      </w:r>
      <w:r w:rsidR="00103086" w:rsidRPr="002442D1">
        <w:t xml:space="preserve"> školskom roku </w:t>
      </w:r>
      <w:r>
        <w:t>2018</w:t>
      </w:r>
      <w:r w:rsidR="008A5348">
        <w:t>/</w:t>
      </w:r>
      <w:r w:rsidR="00902E0C">
        <w:t>2019 ZUŠ Frica Kafendu neotvorila</w:t>
      </w:r>
      <w:r w:rsidR="00103086" w:rsidRPr="002442D1">
        <w:t>, ani nerušila</w:t>
      </w:r>
      <w:r w:rsidR="00902E0C">
        <w:t xml:space="preserve"> žiadny študijný odbor, naďalej</w:t>
      </w:r>
      <w:r w:rsidR="00973231">
        <w:t xml:space="preserve"> umožňuje žiakov navštevujúcim výtvarný odbor rozšíriť si svoje zručnosti v médiu </w:t>
      </w:r>
      <w:r w:rsidR="00902E0C">
        <w:t>Počítačová grafika, o ktorý je záujem zo strany rodičov a žiakov.</w:t>
      </w:r>
    </w:p>
    <w:p w:rsidR="00902E0C" w:rsidRDefault="00902E0C" w:rsidP="00973231">
      <w:pPr>
        <w:pStyle w:val="Default"/>
        <w:jc w:val="both"/>
      </w:pPr>
    </w:p>
    <w:p w:rsidR="00902E0C" w:rsidRDefault="00902E0C" w:rsidP="00973231">
      <w:pPr>
        <w:pStyle w:val="Default"/>
        <w:jc w:val="both"/>
      </w:pPr>
    </w:p>
    <w:p w:rsidR="00902E0C" w:rsidRDefault="00902E0C" w:rsidP="00973231">
      <w:pPr>
        <w:pStyle w:val="Default"/>
        <w:jc w:val="both"/>
      </w:pPr>
    </w:p>
    <w:p w:rsidR="00902E0C" w:rsidRDefault="00902E0C" w:rsidP="00973231">
      <w:pPr>
        <w:pStyle w:val="Default"/>
        <w:jc w:val="both"/>
      </w:pPr>
    </w:p>
    <w:p w:rsidR="00902E0C" w:rsidRDefault="00902E0C" w:rsidP="00973231">
      <w:pPr>
        <w:pStyle w:val="Default"/>
        <w:jc w:val="both"/>
      </w:pPr>
    </w:p>
    <w:p w:rsidR="008624FC" w:rsidRDefault="008624FC" w:rsidP="00611D30">
      <w:pPr>
        <w:pStyle w:val="Default"/>
        <w:rPr>
          <w:b/>
          <w:color w:val="00B050"/>
        </w:rPr>
      </w:pPr>
    </w:p>
    <w:p w:rsidR="006F1E88" w:rsidRDefault="006F1E88" w:rsidP="00973EE8">
      <w:pPr>
        <w:pStyle w:val="Default"/>
        <w:jc w:val="center"/>
        <w:rPr>
          <w:b/>
          <w:color w:val="00B050"/>
        </w:rPr>
      </w:pPr>
      <w:r>
        <w:rPr>
          <w:b/>
          <w:color w:val="00B050"/>
        </w:rPr>
        <w:t>III. Pedagogickí a nepedagogickí zamestnanci školy:</w:t>
      </w:r>
    </w:p>
    <w:p w:rsidR="00AE0BD7" w:rsidRDefault="00AE0BD7" w:rsidP="00AE0BD7">
      <w:pPr>
        <w:pStyle w:val="Default"/>
        <w:jc w:val="center"/>
        <w:rPr>
          <w:b/>
          <w:color w:val="00B050"/>
        </w:rPr>
      </w:pPr>
    </w:p>
    <w:p w:rsidR="00AE0BD7" w:rsidRDefault="00AE0BD7" w:rsidP="00AE0BD7">
      <w:pPr>
        <w:pStyle w:val="Default"/>
        <w:jc w:val="center"/>
        <w:rPr>
          <w:b/>
          <w:color w:val="00B050"/>
        </w:rPr>
      </w:pPr>
    </w:p>
    <w:p w:rsidR="00AE0BD7" w:rsidRPr="006F1E88" w:rsidRDefault="00AE0BD7" w:rsidP="00AE0BD7">
      <w:pPr>
        <w:pStyle w:val="Default"/>
        <w:jc w:val="center"/>
        <w:rPr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860"/>
        <w:gridCol w:w="747"/>
        <w:gridCol w:w="905"/>
        <w:gridCol w:w="3193"/>
        <w:gridCol w:w="3189"/>
      </w:tblGrid>
      <w:tr w:rsidR="00297DCC" w:rsidTr="00480F10">
        <w:trPr>
          <w:trHeight w:val="885"/>
        </w:trPr>
        <w:tc>
          <w:tcPr>
            <w:tcW w:w="1668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Default="00297DCC" w:rsidP="00297DCC">
            <w:pPr>
              <w:pStyle w:val="Pa1"/>
              <w:ind w:left="257"/>
              <w:rPr>
                <w:color w:val="000000"/>
              </w:rPr>
            </w:pPr>
          </w:p>
          <w:p w:rsidR="00297DCC" w:rsidRPr="00297DCC" w:rsidRDefault="00297DCC" w:rsidP="00480F10">
            <w:pPr>
              <w:pStyle w:val="Default"/>
              <w:jc w:val="center"/>
              <w:rPr>
                <w:b/>
              </w:rPr>
            </w:pPr>
            <w:r w:rsidRPr="00297DCC">
              <w:rPr>
                <w:b/>
              </w:rPr>
              <w:t>Zamestnanci ZUŠ</w:t>
            </w:r>
          </w:p>
          <w:p w:rsidR="00297DCC" w:rsidRDefault="00297DCC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297DCC" w:rsidRDefault="00297DCC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297DCC" w:rsidRPr="00F9142B" w:rsidRDefault="004C78A9" w:rsidP="00297DCC">
            <w:pPr>
              <w:pStyle w:val="Pa1"/>
              <w:ind w:left="257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Pedagogickí zamestnanci</w:t>
            </w:r>
          </w:p>
          <w:p w:rsidR="00297DCC" w:rsidRPr="00480EFD" w:rsidRDefault="004B244C" w:rsidP="00615D96">
            <w:pPr>
              <w:pStyle w:val="Pa1"/>
              <w:ind w:left="257"/>
              <w:jc w:val="center"/>
              <w:rPr>
                <w:b/>
                <w:color w:val="C0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k</w:t>
            </w:r>
            <w:r w:rsidR="00902E0C">
              <w:rPr>
                <w:b/>
                <w:color w:val="FF0000"/>
                <w:sz w:val="23"/>
                <w:szCs w:val="23"/>
              </w:rPr>
              <w:t> 28</w:t>
            </w:r>
            <w:r w:rsidR="007A3A8C">
              <w:rPr>
                <w:b/>
                <w:color w:val="FF0000"/>
                <w:sz w:val="23"/>
                <w:szCs w:val="23"/>
              </w:rPr>
              <w:t>.6</w:t>
            </w:r>
            <w:r w:rsidR="00615D96" w:rsidRPr="00F9142B">
              <w:rPr>
                <w:b/>
                <w:color w:val="FF0000"/>
                <w:sz w:val="23"/>
                <w:szCs w:val="23"/>
              </w:rPr>
              <w:t>.201</w:t>
            </w:r>
            <w:r w:rsidR="00902E0C">
              <w:rPr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66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  <w:p w:rsidR="00297DCC" w:rsidRPr="00F9142B" w:rsidRDefault="004C78A9" w:rsidP="00297DCC">
            <w:pPr>
              <w:pStyle w:val="Pa1"/>
              <w:ind w:left="257"/>
              <w:rPr>
                <w:b/>
                <w:color w:val="FF0000"/>
                <w:sz w:val="23"/>
                <w:szCs w:val="23"/>
              </w:rPr>
            </w:pPr>
            <w:r w:rsidRPr="00F9142B">
              <w:rPr>
                <w:b/>
                <w:color w:val="FF0000"/>
                <w:sz w:val="23"/>
                <w:szCs w:val="23"/>
              </w:rPr>
              <w:t>Nepedagog</w:t>
            </w:r>
            <w:r w:rsidR="00005295">
              <w:rPr>
                <w:b/>
                <w:color w:val="FF0000"/>
                <w:sz w:val="23"/>
                <w:szCs w:val="23"/>
              </w:rPr>
              <w:t>ickí</w:t>
            </w:r>
            <w:r w:rsidRPr="00F9142B">
              <w:rPr>
                <w:b/>
                <w:color w:val="FF0000"/>
                <w:sz w:val="23"/>
                <w:szCs w:val="23"/>
              </w:rPr>
              <w:t xml:space="preserve"> zamestnanci</w:t>
            </w:r>
          </w:p>
          <w:p w:rsidR="00297DCC" w:rsidRPr="00480EFD" w:rsidRDefault="00297DCC" w:rsidP="00297DCC">
            <w:pPr>
              <w:pStyle w:val="Pa1"/>
              <w:ind w:left="257"/>
              <w:rPr>
                <w:color w:val="C00000"/>
                <w:sz w:val="23"/>
                <w:szCs w:val="23"/>
              </w:rPr>
            </w:pPr>
          </w:p>
        </w:tc>
      </w:tr>
      <w:tr w:rsidR="00480F10" w:rsidTr="00480F10">
        <w:trPr>
          <w:trHeight w:val="440"/>
        </w:trPr>
        <w:tc>
          <w:tcPr>
            <w:tcW w:w="33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480F10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 w:rsidRPr="00480F10">
              <w:rPr>
                <w:b/>
                <w:color w:val="000000"/>
                <w:sz w:val="23"/>
                <w:szCs w:val="23"/>
              </w:rPr>
              <w:t>VO</w:t>
            </w:r>
          </w:p>
        </w:tc>
        <w:tc>
          <w:tcPr>
            <w:tcW w:w="45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 w:rsidRPr="00480F10">
              <w:rPr>
                <w:b/>
                <w:color w:val="000000"/>
                <w:sz w:val="23"/>
                <w:szCs w:val="23"/>
              </w:rPr>
              <w:t>H</w:t>
            </w:r>
            <w:r>
              <w:rPr>
                <w:b/>
                <w:color w:val="000000"/>
                <w:sz w:val="23"/>
                <w:szCs w:val="23"/>
              </w:rPr>
              <w:t>O</w:t>
            </w:r>
          </w:p>
        </w:tc>
        <w:tc>
          <w:tcPr>
            <w:tcW w:w="39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TO</w:t>
            </w:r>
          </w:p>
        </w:tc>
        <w:tc>
          <w:tcPr>
            <w:tcW w:w="4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80F10" w:rsidRPr="00480F10" w:rsidRDefault="00480F10" w:rsidP="00297DCC">
            <w:pPr>
              <w:pStyle w:val="Pa1"/>
              <w:ind w:left="25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LDO</w:t>
            </w:r>
          </w:p>
        </w:tc>
        <w:tc>
          <w:tcPr>
            <w:tcW w:w="1667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F10" w:rsidRDefault="00480F10" w:rsidP="003016E8">
            <w:pPr>
              <w:pStyle w:val="Pa1"/>
              <w:ind w:left="257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3016E8" w:rsidRPr="003016E8" w:rsidRDefault="00005295" w:rsidP="003016E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65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  <w:p w:rsidR="00480F10" w:rsidRPr="003016E8" w:rsidRDefault="00480F10" w:rsidP="004C78A9">
            <w:pPr>
              <w:pStyle w:val="Default"/>
              <w:jc w:val="center"/>
              <w:rPr>
                <w:b/>
                <w:color w:val="auto"/>
              </w:rPr>
            </w:pPr>
            <w:r w:rsidRPr="003016E8">
              <w:rPr>
                <w:b/>
                <w:color w:val="auto"/>
              </w:rPr>
              <w:t>4</w:t>
            </w:r>
          </w:p>
        </w:tc>
      </w:tr>
      <w:tr w:rsidR="00480F10" w:rsidTr="00480F10">
        <w:trPr>
          <w:trHeight w:val="427"/>
        </w:trPr>
        <w:tc>
          <w:tcPr>
            <w:tcW w:w="33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67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  <w:tc>
          <w:tcPr>
            <w:tcW w:w="1665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0F10" w:rsidRDefault="00480F10" w:rsidP="00297DCC">
            <w:pPr>
              <w:pStyle w:val="Pa1"/>
              <w:ind w:left="257"/>
              <w:rPr>
                <w:color w:val="000000"/>
                <w:sz w:val="23"/>
                <w:szCs w:val="23"/>
              </w:rPr>
            </w:pPr>
          </w:p>
        </w:tc>
      </w:tr>
    </w:tbl>
    <w:p w:rsidR="00C40DE2" w:rsidRDefault="00C40DE2" w:rsidP="006F1E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304" w:rsidRDefault="004E6304" w:rsidP="006F1E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44C" w:rsidRPr="004416A9" w:rsidRDefault="00527B0B" w:rsidP="006F1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6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a/ </w:t>
      </w:r>
      <w:r w:rsidR="004B244C" w:rsidRPr="004416A9">
        <w:rPr>
          <w:rFonts w:ascii="Times New Roman" w:hAnsi="Times New Roman" w:cs="Times New Roman"/>
          <w:b/>
          <w:sz w:val="24"/>
          <w:szCs w:val="24"/>
        </w:rPr>
        <w:t>Vyhodnotenie  plnenia kvalifikačného predpokladu pedagogických zamestnancov:</w:t>
      </w:r>
    </w:p>
    <w:p w:rsidR="00773748" w:rsidRDefault="00773748" w:rsidP="00773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B61479">
        <w:rPr>
          <w:rFonts w:ascii="Times New Roman" w:hAnsi="Times New Roman" w:cs="Times New Roman"/>
          <w:sz w:val="24"/>
          <w:szCs w:val="24"/>
        </w:rPr>
        <w:t xml:space="preserve">Pedagogickí zamestnanci </w:t>
      </w:r>
      <w:r w:rsidR="00B61479">
        <w:rPr>
          <w:rFonts w:ascii="Times New Roman" w:hAnsi="Times New Roman" w:cs="Times New Roman"/>
          <w:b/>
          <w:sz w:val="24"/>
          <w:szCs w:val="24"/>
        </w:rPr>
        <w:t xml:space="preserve">spĺňajú kvalifikačný predpoklad na99 % </w:t>
      </w:r>
      <w:r w:rsidRPr="00F8664D">
        <w:rPr>
          <w:rFonts w:ascii="Times New Roman" w:hAnsi="Times New Roman" w:cs="Times New Roman"/>
          <w:sz w:val="24"/>
          <w:szCs w:val="24"/>
        </w:rPr>
        <w:t xml:space="preserve">na výkon </w:t>
      </w:r>
      <w:r w:rsidR="00B61479">
        <w:rPr>
          <w:rFonts w:ascii="Times New Roman" w:hAnsi="Times New Roman" w:cs="Times New Roman"/>
          <w:sz w:val="24"/>
          <w:szCs w:val="24"/>
        </w:rPr>
        <w:t xml:space="preserve">svojej </w:t>
      </w:r>
      <w:r w:rsidRPr="00F8664D">
        <w:rPr>
          <w:rFonts w:ascii="Times New Roman" w:hAnsi="Times New Roman" w:cs="Times New Roman"/>
          <w:sz w:val="24"/>
          <w:szCs w:val="24"/>
        </w:rPr>
        <w:t>pedagogickej činnos</w:t>
      </w:r>
      <w:r w:rsidR="00973231">
        <w:rPr>
          <w:rFonts w:ascii="Times New Roman" w:hAnsi="Times New Roman" w:cs="Times New Roman"/>
          <w:sz w:val="24"/>
          <w:szCs w:val="24"/>
        </w:rPr>
        <w:t xml:space="preserve">ti. </w:t>
      </w:r>
      <w:r w:rsidR="00B61479">
        <w:rPr>
          <w:rFonts w:ascii="Times New Roman" w:hAnsi="Times New Roman" w:cs="Times New Roman"/>
          <w:sz w:val="24"/>
          <w:szCs w:val="24"/>
        </w:rPr>
        <w:t>Niektorí si rozširujú svoje vedomosti a zručnosti štúdiom:</w:t>
      </w:r>
    </w:p>
    <w:p w:rsidR="00611D30" w:rsidRDefault="00611D30" w:rsidP="00D10C6C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b/>
          <w:sz w:val="24"/>
          <w:szCs w:val="24"/>
        </w:rPr>
        <w:t xml:space="preserve">Mgr. Katarína Rábeková – </w:t>
      </w:r>
      <w:r w:rsidRPr="00D10C6C">
        <w:rPr>
          <w:rFonts w:ascii="Times New Roman" w:hAnsi="Times New Roman" w:cs="Times New Roman"/>
          <w:sz w:val="24"/>
          <w:szCs w:val="24"/>
        </w:rPr>
        <w:t xml:space="preserve">dvojročné špecializačné štúdium v odbore Produktová tvorba, </w:t>
      </w:r>
    </w:p>
    <w:p w:rsidR="00D10C6C" w:rsidRPr="00D10C6C" w:rsidRDefault="00D10C6C" w:rsidP="00D10C6C">
      <w:pPr>
        <w:pStyle w:val="Odsekzoznamu"/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C6C">
        <w:rPr>
          <w:rFonts w:ascii="Times New Roman" w:hAnsi="Times New Roman" w:cs="Times New Roman"/>
          <w:sz w:val="24"/>
          <w:szCs w:val="24"/>
        </w:rPr>
        <w:t>ŠÚV Ružomberok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ukončené v júni 2019</w:t>
      </w:r>
    </w:p>
    <w:p w:rsidR="00D10C6C" w:rsidRPr="00D10C6C" w:rsidRDefault="00D10C6C" w:rsidP="00D10C6C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C6C">
        <w:rPr>
          <w:rFonts w:ascii="Times New Roman" w:hAnsi="Times New Roman" w:cs="Times New Roman"/>
          <w:b/>
          <w:sz w:val="24"/>
          <w:szCs w:val="24"/>
        </w:rPr>
        <w:t xml:space="preserve">Bc.Adela Ľachká – </w:t>
      </w:r>
      <w:r w:rsidRPr="00D10C6C">
        <w:rPr>
          <w:rFonts w:ascii="Times New Roman" w:hAnsi="Times New Roman" w:cs="Times New Roman"/>
          <w:sz w:val="24"/>
          <w:szCs w:val="24"/>
        </w:rPr>
        <w:t>hra na orgán, Konzervatórium Žilina</w:t>
      </w:r>
    </w:p>
    <w:p w:rsidR="00773748" w:rsidRPr="00611D30" w:rsidRDefault="00773748" w:rsidP="00B61479">
      <w:pPr>
        <w:pStyle w:val="Pa1"/>
        <w:spacing w:line="276" w:lineRule="auto"/>
        <w:jc w:val="both"/>
      </w:pPr>
    </w:p>
    <w:p w:rsidR="00773748" w:rsidRDefault="00611D30" w:rsidP="00773748">
      <w:pPr>
        <w:pStyle w:val="Default"/>
        <w:ind w:firstLine="708"/>
        <w:jc w:val="both"/>
      </w:pPr>
      <w:r>
        <w:t xml:space="preserve">Ostatní pedagogickí zamestnanci </w:t>
      </w:r>
      <w:r w:rsidR="00D10C6C">
        <w:t>sa odborne vzdelávajú</w:t>
      </w:r>
      <w:r>
        <w:t>sa</w:t>
      </w:r>
      <w:r w:rsidR="00D10C6C">
        <w:t>moštúdiom ,alebo sa zúčastňujú</w:t>
      </w:r>
      <w:r>
        <w:t xml:space="preserve"> seminárov</w:t>
      </w:r>
      <w:r w:rsidR="00CC080A">
        <w:t>,</w:t>
      </w:r>
      <w:r>
        <w:t xml:space="preserve"> workshopov</w:t>
      </w:r>
      <w:r w:rsidR="00D10C6C">
        <w:t xml:space="preserve"> , výstav,a </w:t>
      </w:r>
      <w:r w:rsidR="00CC080A">
        <w:t>koncertov</w:t>
      </w:r>
      <w:r w:rsidR="00D45D55">
        <w:t>:</w:t>
      </w:r>
    </w:p>
    <w:p w:rsidR="00773748" w:rsidRPr="008624FC" w:rsidRDefault="00773748" w:rsidP="008624FC">
      <w:pPr>
        <w:pStyle w:val="Default"/>
        <w:jc w:val="both"/>
      </w:pPr>
      <w:r>
        <w:tab/>
      </w:r>
    </w:p>
    <w:p w:rsidR="004E6304" w:rsidRDefault="004E6304" w:rsidP="00773748">
      <w:pPr>
        <w:pStyle w:val="Default"/>
        <w:spacing w:line="276" w:lineRule="auto"/>
        <w:jc w:val="both"/>
        <w:rPr>
          <w:b/>
        </w:rPr>
      </w:pP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b/ </w:t>
      </w:r>
      <w:r w:rsidRPr="00AE0BD7">
        <w:rPr>
          <w:b/>
        </w:rPr>
        <w:t>Vyhodnotenie vzdelávania pedagogických zamestnancov ZUŠ:</w:t>
      </w:r>
    </w:p>
    <w:p w:rsidR="00773748" w:rsidRDefault="00773748" w:rsidP="00773748">
      <w:pPr>
        <w:pStyle w:val="Default"/>
        <w:spacing w:line="276" w:lineRule="auto"/>
        <w:jc w:val="both"/>
        <w:rPr>
          <w:b/>
        </w:rPr>
      </w:pPr>
    </w:p>
    <w:p w:rsidR="00773748" w:rsidRPr="00AE0BD7" w:rsidRDefault="00773748" w:rsidP="00773748">
      <w:pPr>
        <w:pStyle w:val="Default"/>
        <w:spacing w:line="276" w:lineRule="auto"/>
        <w:jc w:val="both"/>
        <w:rPr>
          <w:b/>
        </w:rPr>
      </w:pPr>
    </w:p>
    <w:tbl>
      <w:tblPr>
        <w:tblW w:w="737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1780"/>
        <w:gridCol w:w="1764"/>
      </w:tblGrid>
      <w:tr w:rsidR="00773748" w:rsidTr="007B6710">
        <w:trPr>
          <w:trHeight w:val="447"/>
        </w:trPr>
        <w:tc>
          <w:tcPr>
            <w:tcW w:w="73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F9142B" w:rsidRDefault="00773748" w:rsidP="007B6710">
            <w:pPr>
              <w:pStyle w:val="Pa1"/>
              <w:jc w:val="center"/>
              <w:rPr>
                <w:b/>
                <w:color w:val="FF0000"/>
              </w:rPr>
            </w:pPr>
            <w:r w:rsidRPr="00F9142B">
              <w:rPr>
                <w:b/>
                <w:color w:val="FF0000"/>
              </w:rPr>
              <w:t>Forma vzdelávania</w:t>
            </w:r>
          </w:p>
          <w:p w:rsidR="00773748" w:rsidRPr="00527B0B" w:rsidRDefault="00773748" w:rsidP="007B6710">
            <w:pPr>
              <w:pStyle w:val="Default"/>
              <w:jc w:val="center"/>
              <w:rPr>
                <w:b/>
              </w:rPr>
            </w:pPr>
            <w:r w:rsidRPr="00F9142B">
              <w:rPr>
                <w:b/>
                <w:color w:val="FF0000"/>
              </w:rPr>
              <w:t>počet učiteľov ZUŠ vo formách vzdelávania</w:t>
            </w:r>
          </w:p>
        </w:tc>
      </w:tr>
      <w:tr w:rsidR="00773748" w:rsidTr="007B6710">
        <w:trPr>
          <w:trHeight w:val="445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3748" w:rsidRDefault="00A53FEB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kvalifikačn</w:t>
            </w:r>
            <w:r w:rsidR="00773748">
              <w:rPr>
                <w:b/>
                <w:color w:val="000000"/>
                <w:sz w:val="23"/>
                <w:szCs w:val="23"/>
              </w:rPr>
              <w:t xml:space="preserve">é </w:t>
            </w:r>
          </w:p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vzdelávanie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začaté</w:t>
            </w: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 w:rsidRPr="00527B0B">
              <w:rPr>
                <w:b/>
                <w:color w:val="000000"/>
                <w:sz w:val="23"/>
                <w:szCs w:val="23"/>
              </w:rPr>
              <w:t>prebieha</w:t>
            </w: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773748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 w:rsidRPr="00527B0B">
              <w:rPr>
                <w:b/>
                <w:color w:val="000000"/>
                <w:sz w:val="23"/>
                <w:szCs w:val="23"/>
              </w:rPr>
              <w:t>ukončené</w:t>
            </w:r>
          </w:p>
        </w:tc>
      </w:tr>
      <w:tr w:rsidR="00773748" w:rsidTr="00D10C6C">
        <w:trPr>
          <w:trHeight w:val="417"/>
        </w:trPr>
        <w:tc>
          <w:tcPr>
            <w:tcW w:w="184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Pr="00527B0B" w:rsidRDefault="00D10C6C" w:rsidP="007B6710">
            <w:pPr>
              <w:pStyle w:val="Pa1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Funkčné inovačné vzdelávanie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C6C" w:rsidRDefault="00A53FEB" w:rsidP="007B6710">
            <w:pPr>
              <w:pStyle w:val="Pa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73748" w:rsidRPr="00527B0B" w:rsidRDefault="00773748" w:rsidP="00D10C6C">
            <w:pPr>
              <w:pStyle w:val="Pa1"/>
              <w:rPr>
                <w:color w:val="000000"/>
              </w:rPr>
            </w:pPr>
          </w:p>
        </w:tc>
        <w:tc>
          <w:tcPr>
            <w:tcW w:w="1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C6C" w:rsidRDefault="00D10C6C" w:rsidP="00D10C6C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  <w:p w:rsidR="00773748" w:rsidRDefault="00773748" w:rsidP="00D10C6C">
            <w:pPr>
              <w:pStyle w:val="Pa1"/>
              <w:rPr>
                <w:color w:val="000000"/>
                <w:sz w:val="23"/>
                <w:szCs w:val="23"/>
              </w:rPr>
            </w:pPr>
          </w:p>
        </w:tc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3748" w:rsidRDefault="00D10C6C" w:rsidP="007B6710">
            <w:pPr>
              <w:pStyle w:val="Pa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</w:tr>
    </w:tbl>
    <w:p w:rsidR="00773748" w:rsidRDefault="00773748" w:rsidP="00773748">
      <w:pPr>
        <w:pStyle w:val="Default"/>
        <w:jc w:val="both"/>
      </w:pPr>
    </w:p>
    <w:p w:rsidR="00894D0C" w:rsidRDefault="00894D0C" w:rsidP="00773748">
      <w:pPr>
        <w:pStyle w:val="Default"/>
        <w:ind w:left="2124" w:firstLine="708"/>
        <w:rPr>
          <w:b/>
          <w:color w:val="00B050"/>
        </w:rPr>
      </w:pPr>
    </w:p>
    <w:p w:rsidR="00773748" w:rsidRPr="00046203" w:rsidRDefault="00773748" w:rsidP="00773748">
      <w:pPr>
        <w:pStyle w:val="Default"/>
        <w:ind w:left="2124" w:firstLine="708"/>
        <w:rPr>
          <w:b/>
          <w:color w:val="00B050"/>
        </w:rPr>
      </w:pPr>
      <w:r w:rsidRPr="00046203">
        <w:rPr>
          <w:b/>
          <w:color w:val="00B050"/>
        </w:rPr>
        <w:t>IV.</w:t>
      </w:r>
      <w:r w:rsidRPr="00046203">
        <w:rPr>
          <w:b/>
          <w:color w:val="00B050"/>
        </w:rPr>
        <w:tab/>
      </w:r>
      <w:r w:rsidRPr="00046203">
        <w:rPr>
          <w:b/>
          <w:color w:val="00B050"/>
        </w:rPr>
        <w:tab/>
        <w:t>Aktivity školy:</w:t>
      </w:r>
    </w:p>
    <w:p w:rsidR="00773748" w:rsidRDefault="00773748" w:rsidP="00773748">
      <w:pPr>
        <w:pStyle w:val="Default"/>
        <w:jc w:val="both"/>
      </w:pPr>
    </w:p>
    <w:p w:rsidR="00773748" w:rsidRDefault="00364660" w:rsidP="00364660">
      <w:pPr>
        <w:pStyle w:val="Default"/>
        <w:jc w:val="both"/>
        <w:rPr>
          <w:color w:val="auto"/>
        </w:rPr>
      </w:pPr>
      <w:r>
        <w:tab/>
        <w:t xml:space="preserve">V tomto školskom roku sme opäť pokračovali v projekte našej školy, kde sa snažíme žiakov a verejnosť zoznamovať s dejinami </w:t>
      </w:r>
      <w:r w:rsidR="00B21520">
        <w:t>umenia</w:t>
      </w:r>
      <w:r>
        <w:t xml:space="preserve">. Tento rok bol venovaný </w:t>
      </w:r>
      <w:r w:rsidRPr="00460FDA">
        <w:rPr>
          <w:b/>
          <w:color w:val="FF0000"/>
        </w:rPr>
        <w:t>muzikáloveja filmovej tvorbe.</w:t>
      </w:r>
      <w:r>
        <w:rPr>
          <w:color w:val="auto"/>
        </w:rPr>
        <w:t>Na projekte</w:t>
      </w:r>
      <w:r w:rsidR="00180245">
        <w:rPr>
          <w:color w:val="auto"/>
        </w:rPr>
        <w:t xml:space="preserve"> od začiatku školského roku </w:t>
      </w:r>
      <w:r>
        <w:rPr>
          <w:color w:val="auto"/>
        </w:rPr>
        <w:t xml:space="preserve"> pracovali všetky štyri obory </w:t>
      </w:r>
      <w:r w:rsidR="00180245">
        <w:rPr>
          <w:color w:val="auto"/>
        </w:rPr>
        <w:t xml:space="preserve"> ZUŠ. Koncert s názvom </w:t>
      </w:r>
      <w:r w:rsidR="00180245" w:rsidRPr="00460FDA">
        <w:rPr>
          <w:b/>
          <w:color w:val="FF0000"/>
        </w:rPr>
        <w:t>Spomienky</w:t>
      </w:r>
      <w:r w:rsidR="00180245">
        <w:rPr>
          <w:color w:val="auto"/>
        </w:rPr>
        <w:t xml:space="preserve">sa konal v rámci </w:t>
      </w:r>
      <w:r w:rsidR="00180245" w:rsidRPr="00144FD2">
        <w:rPr>
          <w:b/>
          <w:color w:val="auto"/>
        </w:rPr>
        <w:t xml:space="preserve">Vrútockej hudobnej jari </w:t>
      </w:r>
      <w:r w:rsidR="00180245">
        <w:rPr>
          <w:color w:val="auto"/>
        </w:rPr>
        <w:t>v kine 1. Máj vo Vrútkach</w:t>
      </w:r>
      <w:r w:rsidR="00B21520">
        <w:rPr>
          <w:color w:val="auto"/>
        </w:rPr>
        <w:t>, kde vo</w:t>
      </w:r>
      <w:r w:rsidR="00BC1C2E">
        <w:rPr>
          <w:color w:val="auto"/>
        </w:rPr>
        <w:t xml:space="preserve"> vestibule a  priestoroch</w:t>
      </w:r>
      <w:r w:rsidR="00180245">
        <w:rPr>
          <w:color w:val="auto"/>
        </w:rPr>
        <w:t xml:space="preserve"> kina bola nainštalovaná aj </w:t>
      </w:r>
      <w:r w:rsidR="00BC1C2E" w:rsidRPr="00460FDA">
        <w:rPr>
          <w:b/>
          <w:color w:val="FF0000"/>
        </w:rPr>
        <w:t>výstava prác</w:t>
      </w:r>
      <w:r w:rsidR="00BC1C2E">
        <w:rPr>
          <w:color w:val="auto"/>
        </w:rPr>
        <w:t xml:space="preserve"> žiakov k danej t</w:t>
      </w:r>
      <w:r w:rsidR="00B21520">
        <w:rPr>
          <w:color w:val="auto"/>
        </w:rPr>
        <w:t>é</w:t>
      </w:r>
      <w:r w:rsidR="00BC1C2E">
        <w:rPr>
          <w:color w:val="auto"/>
        </w:rPr>
        <w:t>m</w:t>
      </w:r>
      <w:r w:rsidR="00A95E1B">
        <w:rPr>
          <w:color w:val="auto"/>
        </w:rPr>
        <w:t>e</w:t>
      </w:r>
      <w:r w:rsidR="00BC1C2E">
        <w:rPr>
          <w:color w:val="auto"/>
        </w:rPr>
        <w:t>.</w:t>
      </w:r>
      <w:r w:rsidR="00B21520">
        <w:rPr>
          <w:color w:val="auto"/>
        </w:rPr>
        <w:t>V dopoludňajších hodinách sa koncert konal pre žiakov ZŠ a v popoludňajších pre širokú verejnosť.</w:t>
      </w:r>
    </w:p>
    <w:p w:rsidR="00BC1C2E" w:rsidRPr="00602671" w:rsidRDefault="00144FD2" w:rsidP="00364660">
      <w:pPr>
        <w:pStyle w:val="Default"/>
        <w:jc w:val="both"/>
        <w:rPr>
          <w:b/>
          <w:color w:val="auto"/>
        </w:rPr>
      </w:pPr>
      <w:r>
        <w:rPr>
          <w:color w:val="auto"/>
        </w:rPr>
        <w:tab/>
        <w:t>Pravidelne sa s kultúrnym programom  zúčastňujeme</w:t>
      </w:r>
      <w:r w:rsidR="00786D43">
        <w:rPr>
          <w:color w:val="auto"/>
        </w:rPr>
        <w:t xml:space="preserve"> aj</w:t>
      </w:r>
      <w:r w:rsidR="006A1BCF">
        <w:rPr>
          <w:color w:val="auto"/>
        </w:rPr>
        <w:t xml:space="preserve"> </w:t>
      </w:r>
      <w:r w:rsidRPr="00144FD2">
        <w:rPr>
          <w:b/>
          <w:color w:val="FF0000"/>
        </w:rPr>
        <w:t>D</w:t>
      </w:r>
      <w:r w:rsidR="00786D43">
        <w:rPr>
          <w:b/>
          <w:color w:val="FF0000"/>
        </w:rPr>
        <w:t>ní</w:t>
      </w:r>
      <w:r w:rsidRPr="00144FD2">
        <w:rPr>
          <w:b/>
          <w:color w:val="FF0000"/>
        </w:rPr>
        <w:t xml:space="preserve"> mesta Vrútky</w:t>
      </w:r>
      <w:r w:rsidR="00602671">
        <w:rPr>
          <w:b/>
          <w:color w:val="FF0000"/>
        </w:rPr>
        <w:t>.</w:t>
      </w:r>
      <w:r w:rsidR="006A1BCF">
        <w:rPr>
          <w:b/>
          <w:color w:val="FF0000"/>
        </w:rPr>
        <w:t xml:space="preserve"> </w:t>
      </w:r>
      <w:r w:rsidR="00B21520">
        <w:rPr>
          <w:color w:val="auto"/>
        </w:rPr>
        <w:t>Druhý</w:t>
      </w:r>
      <w:r w:rsidR="00157F10">
        <w:rPr>
          <w:color w:val="auto"/>
        </w:rPr>
        <w:t>m</w:t>
      </w:r>
      <w:r w:rsidR="00B21520">
        <w:rPr>
          <w:color w:val="auto"/>
        </w:rPr>
        <w:t xml:space="preserve"> projektom školy j</w:t>
      </w:r>
      <w:r w:rsidR="00157F10">
        <w:rPr>
          <w:color w:val="auto"/>
        </w:rPr>
        <w:t>e</w:t>
      </w:r>
      <w:r w:rsidR="006A1BCF">
        <w:rPr>
          <w:color w:val="auto"/>
        </w:rPr>
        <w:t xml:space="preserve"> </w:t>
      </w:r>
      <w:r w:rsidR="00B21520" w:rsidRPr="00460FDA">
        <w:rPr>
          <w:b/>
          <w:color w:val="FF0000"/>
        </w:rPr>
        <w:t>Noc v ZUŠ,</w:t>
      </w:r>
      <w:r w:rsidR="00B21520">
        <w:rPr>
          <w:color w:val="auto"/>
        </w:rPr>
        <w:t>ktorý</w:t>
      </w:r>
      <w:r w:rsidR="00460FDA">
        <w:rPr>
          <w:color w:val="auto"/>
        </w:rPr>
        <w:t xml:space="preserve"> si</w:t>
      </w:r>
      <w:r w:rsidR="00157F10">
        <w:rPr>
          <w:color w:val="auto"/>
        </w:rPr>
        <w:t>získal veľkú obľubu v radoch žiakov a rodičov.</w:t>
      </w:r>
      <w:r w:rsidR="00A95E1B">
        <w:rPr>
          <w:color w:val="auto"/>
        </w:rPr>
        <w:t xml:space="preserve"> Tohtoročnou témou bol život </w:t>
      </w:r>
      <w:r w:rsidR="00A95E1B" w:rsidRPr="00460FDA">
        <w:rPr>
          <w:b/>
          <w:color w:val="FF0000"/>
        </w:rPr>
        <w:t>Pri rybníku</w:t>
      </w:r>
      <w:r w:rsidR="00A95E1B">
        <w:rPr>
          <w:color w:val="auto"/>
        </w:rPr>
        <w:t xml:space="preserve">a tak po </w:t>
      </w:r>
      <w:r w:rsidR="00B76F34">
        <w:rPr>
          <w:color w:val="auto"/>
        </w:rPr>
        <w:t>škole behali vodníci, vážky, bludičky, ryby, víly a iné tvory.</w:t>
      </w:r>
      <w:r w:rsidR="00602671">
        <w:rPr>
          <w:color w:val="auto"/>
        </w:rPr>
        <w:t xml:space="preserve"> Žiaci</w:t>
      </w:r>
      <w:r>
        <w:rPr>
          <w:color w:val="auto"/>
        </w:rPr>
        <w:t xml:space="preserve"> počas noci prechádzajú a zoznamujú sa formou tvorivých dielní so všetkými odbormi školy</w:t>
      </w:r>
      <w:r w:rsidR="00602671">
        <w:rPr>
          <w:color w:val="auto"/>
        </w:rPr>
        <w:t>. Na konci Noci sa uskutočnila spoločná prezentácia.</w:t>
      </w:r>
      <w:r w:rsidR="00BC1C2E">
        <w:rPr>
          <w:color w:val="auto"/>
        </w:rPr>
        <w:tab/>
      </w:r>
    </w:p>
    <w:p w:rsidR="00AE6731" w:rsidRPr="00A44BB9" w:rsidRDefault="00A5218E" w:rsidP="00A44BB9">
      <w:pPr>
        <w:pStyle w:val="Default"/>
        <w:ind w:firstLine="708"/>
        <w:jc w:val="both"/>
        <w:rPr>
          <w:color w:val="auto"/>
        </w:rPr>
      </w:pPr>
      <w:r>
        <w:t xml:space="preserve">Na začiatku decembra sme skrášlili exteriér a interiér školy </w:t>
      </w:r>
      <w:r>
        <w:rPr>
          <w:b/>
          <w:color w:val="FF0000"/>
        </w:rPr>
        <w:t xml:space="preserve">Vianočnou výzdobou </w:t>
      </w:r>
      <w:r>
        <w:rPr>
          <w:color w:val="auto"/>
        </w:rPr>
        <w:t>a tak sme sa pripravili na najkrajšie sviatky v roku.</w:t>
      </w:r>
      <w:r w:rsidR="00A44BB9" w:rsidRPr="00460FDA">
        <w:rPr>
          <w:b/>
          <w:color w:val="FF0000"/>
        </w:rPr>
        <w:t>Mikuláš v ZUŠ</w:t>
      </w:r>
      <w:r w:rsidR="00A44BB9">
        <w:rPr>
          <w:color w:val="auto"/>
        </w:rPr>
        <w:t>bol novinkou, ktorou sme potešili nielen deti, ale aj pedagógov a rodičov.</w:t>
      </w:r>
    </w:p>
    <w:p w:rsidR="0052739D" w:rsidRDefault="00AE6731" w:rsidP="00AE6731">
      <w:pPr>
        <w:pStyle w:val="Default"/>
        <w:jc w:val="both"/>
        <w:rPr>
          <w:color w:val="auto"/>
        </w:rPr>
      </w:pPr>
      <w:r>
        <w:t xml:space="preserve">V predvianočnom období sa uskutočnili </w:t>
      </w:r>
      <w:r w:rsidRPr="00460FDA">
        <w:rPr>
          <w:b/>
          <w:color w:val="FF0000"/>
        </w:rPr>
        <w:t xml:space="preserve">triedne besiedky, </w:t>
      </w:r>
      <w:r w:rsidR="00460FDA">
        <w:rPr>
          <w:b/>
          <w:color w:val="FF0000"/>
        </w:rPr>
        <w:t>výchovné koncerty pre žiakov MŠ a</w:t>
      </w:r>
      <w:r w:rsidRPr="00AE6731">
        <w:rPr>
          <w:b/>
          <w:color w:val="FF0000"/>
        </w:rPr>
        <w:t xml:space="preserve"> vianočné koncerty</w:t>
      </w:r>
      <w:r>
        <w:rPr>
          <w:b/>
          <w:color w:val="FF0000"/>
        </w:rPr>
        <w:t>.Vianočný koncert a výstava pedagógov</w:t>
      </w:r>
      <w:r w:rsidR="00460FDA" w:rsidRPr="00460FDA">
        <w:rPr>
          <w:color w:val="auto"/>
        </w:rPr>
        <w:t xml:space="preserve">sa stali </w:t>
      </w:r>
      <w:r w:rsidR="00460FDA">
        <w:rPr>
          <w:color w:val="auto"/>
        </w:rPr>
        <w:t>neoddeliteľnou súčasťou vianočnej atmosféry školy. Takto majú žiaci, rodičia a verejnosť možnosť neformálneho stretnutia</w:t>
      </w:r>
      <w:r w:rsidR="00144FD2">
        <w:rPr>
          <w:color w:val="auto"/>
        </w:rPr>
        <w:t xml:space="preserve"> s pedagógmi a poznať ich </w:t>
      </w:r>
      <w:r w:rsidR="00786D43">
        <w:rPr>
          <w:color w:val="auto"/>
        </w:rPr>
        <w:t>trošku z inej strany.</w:t>
      </w:r>
      <w:r w:rsidR="00602671">
        <w:rPr>
          <w:color w:val="auto"/>
        </w:rPr>
        <w:t xml:space="preserve"> Spestrením predvianočnej atmosféry sú </w:t>
      </w:r>
      <w:r w:rsidR="00602671">
        <w:rPr>
          <w:b/>
          <w:color w:val="FF0000"/>
        </w:rPr>
        <w:t>Vianočné trhy,</w:t>
      </w:r>
      <w:r w:rsidR="00602671" w:rsidRPr="00602671">
        <w:rPr>
          <w:color w:val="auto"/>
        </w:rPr>
        <w:t xml:space="preserve">kde sa </w:t>
      </w:r>
      <w:r w:rsidR="00786D43">
        <w:rPr>
          <w:color w:val="auto"/>
        </w:rPr>
        <w:t>prezentujú</w:t>
      </w:r>
      <w:r w:rsidR="00602671" w:rsidRPr="00602671">
        <w:rPr>
          <w:color w:val="auto"/>
        </w:rPr>
        <w:t xml:space="preserve"> žiaci</w:t>
      </w:r>
      <w:r w:rsidR="00786D43">
        <w:rPr>
          <w:color w:val="auto"/>
        </w:rPr>
        <w:t xml:space="preserve">s </w:t>
      </w:r>
      <w:r w:rsidR="00602671">
        <w:rPr>
          <w:color w:val="auto"/>
        </w:rPr>
        <w:t>výrobkami, ktor</w:t>
      </w:r>
      <w:r w:rsidR="00786D43">
        <w:rPr>
          <w:color w:val="auto"/>
        </w:rPr>
        <w:t>é realizovali pod dohľadom svojich pedagógov. Aj takto sa dá pri koledách a vianočnom punči príjemne stráviť čas s návštevníkmi vianočných trhov</w:t>
      </w:r>
      <w:r w:rsidR="0052739D">
        <w:rPr>
          <w:color w:val="auto"/>
        </w:rPr>
        <w:t xml:space="preserve"> na našej škole.</w:t>
      </w:r>
    </w:p>
    <w:p w:rsidR="00B00703" w:rsidRPr="0052739D" w:rsidRDefault="0052739D" w:rsidP="0052739D">
      <w:pPr>
        <w:pStyle w:val="Default"/>
        <w:jc w:val="both"/>
        <w:rPr>
          <w:color w:val="auto"/>
        </w:rPr>
      </w:pPr>
      <w:r>
        <w:t>Okrem toho sme organizovali</w:t>
      </w:r>
      <w:r w:rsidR="00826ADA" w:rsidRPr="005E1137">
        <w:rPr>
          <w:b/>
          <w:color w:val="FF0000"/>
        </w:rPr>
        <w:t xml:space="preserve">výchovné,verejné, interné a </w:t>
      </w:r>
      <w:r w:rsidR="009668E8" w:rsidRPr="005E1137">
        <w:rPr>
          <w:b/>
          <w:color w:val="FF0000"/>
        </w:rPr>
        <w:t> triedne koncerty a</w:t>
      </w:r>
      <w:r w:rsidR="002A011D">
        <w:rPr>
          <w:b/>
          <w:color w:val="FF0000"/>
        </w:rPr>
        <w:t> </w:t>
      </w:r>
      <w:r w:rsidR="00773748" w:rsidRPr="005E1137">
        <w:rPr>
          <w:b/>
          <w:color w:val="FF0000"/>
        </w:rPr>
        <w:t>besiedky</w:t>
      </w:r>
      <w:r w:rsidR="002A011D">
        <w:rPr>
          <w:b/>
          <w:color w:val="FF0000"/>
        </w:rPr>
        <w:t>,</w:t>
      </w:r>
      <w:r w:rsidR="002A011D">
        <w:t>r</w:t>
      </w:r>
      <w:r>
        <w:t>ealizovali sa</w:t>
      </w:r>
      <w:r w:rsidR="00826ADA" w:rsidRPr="005E1137">
        <w:rPr>
          <w:b/>
          <w:color w:val="FF0000"/>
        </w:rPr>
        <w:t>výstavy a</w:t>
      </w:r>
      <w:r w:rsidR="00773748" w:rsidRPr="005E1137">
        <w:rPr>
          <w:b/>
          <w:color w:val="FF0000"/>
        </w:rPr>
        <w:t xml:space="preserve"> vernisáže</w:t>
      </w:r>
      <w:r w:rsidR="004349A0" w:rsidRPr="005E1137">
        <w:rPr>
          <w:b/>
          <w:color w:val="FF0000"/>
        </w:rPr>
        <w:t>.</w:t>
      </w:r>
    </w:p>
    <w:p w:rsidR="0094589C" w:rsidRDefault="0052739D" w:rsidP="005E1137">
      <w:pPr>
        <w:pStyle w:val="Default"/>
        <w:ind w:firstLine="360"/>
        <w:jc w:val="both"/>
      </w:pPr>
      <w:r>
        <w:lastRenderedPageBreak/>
        <w:t xml:space="preserve"> Ž</w:t>
      </w:r>
      <w:r w:rsidR="00F63669" w:rsidRPr="005E1137">
        <w:t>iaci</w:t>
      </w:r>
      <w:r>
        <w:t xml:space="preserve"> sa</w:t>
      </w:r>
      <w:r w:rsidR="00773748" w:rsidRPr="005E1137">
        <w:t xml:space="preserve"> zúčastňovali rôznych </w:t>
      </w:r>
      <w:r w:rsidR="00826ADA" w:rsidRPr="005E1137">
        <w:rPr>
          <w:b/>
          <w:color w:val="FF0000"/>
        </w:rPr>
        <w:t xml:space="preserve">regionálnych, celoslovenských a medzinárodných </w:t>
      </w:r>
      <w:r w:rsidR="00773748" w:rsidRPr="005E1137">
        <w:rPr>
          <w:b/>
          <w:color w:val="FF0000"/>
        </w:rPr>
        <w:t>výtv</w:t>
      </w:r>
      <w:r w:rsidR="00097D1A">
        <w:rPr>
          <w:b/>
          <w:color w:val="FF0000"/>
        </w:rPr>
        <w:t>arných, hudobných a </w:t>
      </w:r>
      <w:r w:rsidR="00773748" w:rsidRPr="005E1137">
        <w:rPr>
          <w:b/>
          <w:color w:val="FF0000"/>
        </w:rPr>
        <w:t xml:space="preserve">súťaží. </w:t>
      </w:r>
      <w:r w:rsidR="00773748" w:rsidRPr="005E1137">
        <w:t xml:space="preserve">Škola sa spolupodieľala na </w:t>
      </w:r>
      <w:r w:rsidR="00773748" w:rsidRPr="005E1137">
        <w:rPr>
          <w:b/>
          <w:color w:val="FF0000"/>
        </w:rPr>
        <w:t>kultúrnych akciách mesta,</w:t>
      </w:r>
      <w:r w:rsidR="00773748" w:rsidRPr="005E1137">
        <w:t xml:space="preserve"> spolupracovala s rôznymi </w:t>
      </w:r>
      <w:r w:rsidR="00773748" w:rsidRPr="005E1137">
        <w:rPr>
          <w:b/>
          <w:color w:val="FF0000"/>
        </w:rPr>
        <w:t>úniami a</w:t>
      </w:r>
      <w:r w:rsidR="002A011D">
        <w:rPr>
          <w:b/>
          <w:color w:val="FF0000"/>
        </w:rPr>
        <w:t> </w:t>
      </w:r>
      <w:r w:rsidR="00773748" w:rsidRPr="005E1137">
        <w:rPr>
          <w:b/>
          <w:color w:val="FF0000"/>
        </w:rPr>
        <w:t>inštitúciami</w:t>
      </w:r>
      <w:r w:rsidR="002A011D">
        <w:rPr>
          <w:b/>
          <w:color w:val="FF0000"/>
        </w:rPr>
        <w:t>, ktorým zabezpečovala kultúrny program.</w:t>
      </w:r>
    </w:p>
    <w:p w:rsidR="004159AB" w:rsidRDefault="0052739D" w:rsidP="004159AB">
      <w:pPr>
        <w:pStyle w:val="Default"/>
        <w:ind w:firstLine="360"/>
        <w:jc w:val="both"/>
        <w:rPr>
          <w:b/>
          <w:color w:val="FF0000"/>
        </w:rPr>
      </w:pPr>
      <w:r>
        <w:t>Zabezpečili sme</w:t>
      </w:r>
      <w:r w:rsidR="00046D49">
        <w:t>napr.</w:t>
      </w:r>
      <w:r>
        <w:t xml:space="preserve"> program ku </w:t>
      </w:r>
      <w:r>
        <w:rPr>
          <w:b/>
          <w:color w:val="FF0000"/>
        </w:rPr>
        <w:t xml:space="preserve">Dňu učiteľov </w:t>
      </w:r>
      <w:r w:rsidRPr="0052739D">
        <w:rPr>
          <w:color w:val="auto"/>
        </w:rPr>
        <w:t>v</w:t>
      </w:r>
      <w:r w:rsidR="00097D1A">
        <w:rPr>
          <w:color w:val="auto"/>
        </w:rPr>
        <w:t> kultúrnej sále Kriváň vo Vrútkach</w:t>
      </w:r>
      <w:r w:rsidR="00046D49">
        <w:rPr>
          <w:color w:val="auto"/>
        </w:rPr>
        <w:t>,uskutočnili</w:t>
      </w:r>
      <w:r w:rsidR="00097D1A" w:rsidRPr="00097D1A">
        <w:rPr>
          <w:b/>
          <w:color w:val="FF0000"/>
        </w:rPr>
        <w:t>Srdiečkový koncer</w:t>
      </w:r>
      <w:r w:rsidR="00097D1A">
        <w:rPr>
          <w:b/>
          <w:color w:val="FF0000"/>
        </w:rPr>
        <w:t xml:space="preserve">t </w:t>
      </w:r>
      <w:r w:rsidR="00046D49">
        <w:rPr>
          <w:color w:val="auto"/>
        </w:rPr>
        <w:t>,</w:t>
      </w:r>
      <w:r w:rsidR="00097D1A">
        <w:rPr>
          <w:color w:val="auto"/>
        </w:rPr>
        <w:t xml:space="preserve">koncert </w:t>
      </w:r>
      <w:r w:rsidR="00097D1A">
        <w:rPr>
          <w:b/>
          <w:color w:val="FF0000"/>
        </w:rPr>
        <w:t>Našim starkým</w:t>
      </w:r>
      <w:r w:rsidR="00046D49">
        <w:rPr>
          <w:b/>
          <w:color w:val="FF0000"/>
        </w:rPr>
        <w:t xml:space="preserve">, </w:t>
      </w:r>
      <w:r w:rsidR="00046D49" w:rsidRPr="00046D49">
        <w:rPr>
          <w:color w:val="auto"/>
        </w:rPr>
        <w:t>koncert ku</w:t>
      </w:r>
      <w:r w:rsidR="00046D49">
        <w:rPr>
          <w:b/>
          <w:color w:val="FF0000"/>
        </w:rPr>
        <w:t xml:space="preserve"> Dňu matiek...</w:t>
      </w:r>
    </w:p>
    <w:p w:rsidR="004159AB" w:rsidRPr="004159AB" w:rsidRDefault="004159AB" w:rsidP="004159AB">
      <w:pPr>
        <w:pStyle w:val="Default"/>
        <w:spacing w:line="276" w:lineRule="auto"/>
        <w:ind w:firstLine="360"/>
        <w:jc w:val="both"/>
        <w:rPr>
          <w:color w:val="000000" w:themeColor="text1"/>
        </w:rPr>
      </w:pPr>
      <w:r w:rsidRPr="004159AB">
        <w:rPr>
          <w:color w:val="000000" w:themeColor="text1"/>
        </w:rPr>
        <w:t xml:space="preserve">Pri príležitosti </w:t>
      </w:r>
      <w:r w:rsidRPr="004159AB">
        <w:rPr>
          <w:b/>
          <w:color w:val="FF0000"/>
        </w:rPr>
        <w:t>Dňa Zeme</w:t>
      </w:r>
      <w:r w:rsidR="00CA11B3">
        <w:rPr>
          <w:color w:val="000000" w:themeColor="text1"/>
        </w:rPr>
        <w:t>sme</w:t>
      </w:r>
      <w:r>
        <w:rPr>
          <w:color w:val="000000" w:themeColor="text1"/>
        </w:rPr>
        <w:t xml:space="preserve"> opätovne </w:t>
      </w:r>
      <w:r w:rsidR="00CA11B3">
        <w:rPr>
          <w:color w:val="000000" w:themeColor="text1"/>
        </w:rPr>
        <w:t>spolupracovali s firmou Brantner a</w:t>
      </w:r>
      <w:r w:rsidRPr="004159AB">
        <w:rPr>
          <w:color w:val="000000" w:themeColor="text1"/>
        </w:rPr>
        <w:t xml:space="preserve"> pre túto environmentálnu a</w:t>
      </w:r>
      <w:r>
        <w:rPr>
          <w:color w:val="000000" w:themeColor="text1"/>
        </w:rPr>
        <w:t>kciu</w:t>
      </w:r>
      <w:r w:rsidR="00CA11B3">
        <w:rPr>
          <w:color w:val="000000" w:themeColor="text1"/>
        </w:rPr>
        <w:t xml:space="preserve"> vytvorili</w:t>
      </w:r>
      <w:r>
        <w:rPr>
          <w:color w:val="000000" w:themeColor="text1"/>
        </w:rPr>
        <w:t xml:space="preserve"> zaujímavý </w:t>
      </w:r>
      <w:r w:rsidRPr="00F62379">
        <w:rPr>
          <w:b/>
          <w:color w:val="FF0000"/>
        </w:rPr>
        <w:t>objekt z recyklovateľných materiálov</w:t>
      </w:r>
      <w:r w:rsidR="00CA11B3">
        <w:rPr>
          <w:color w:val="000000" w:themeColor="text1"/>
        </w:rPr>
        <w:t>, ktorý veľmi zaujal a bol vystavený v obchodnom centre Tulip, Martin.</w:t>
      </w:r>
    </w:p>
    <w:p w:rsidR="006B786D" w:rsidRPr="00F62379" w:rsidRDefault="0094589C" w:rsidP="005E1137">
      <w:pPr>
        <w:pStyle w:val="Default"/>
        <w:ind w:firstLine="360"/>
        <w:jc w:val="both"/>
        <w:rPr>
          <w:color w:val="FF0000"/>
        </w:rPr>
      </w:pPr>
      <w:r w:rsidRPr="005E1137">
        <w:t xml:space="preserve"> V máji </w:t>
      </w:r>
      <w:r w:rsidR="00046D49">
        <w:t>prebehol</w:t>
      </w:r>
      <w:r w:rsidR="00097D1A">
        <w:t xml:space="preserve"> už</w:t>
      </w:r>
      <w:r w:rsidR="002A011D">
        <w:rPr>
          <w:b/>
          <w:color w:val="FF0000"/>
        </w:rPr>
        <w:t>XVII</w:t>
      </w:r>
      <w:r w:rsidR="00097D1A">
        <w:rPr>
          <w:b/>
          <w:color w:val="FF0000"/>
        </w:rPr>
        <w:t>I</w:t>
      </w:r>
      <w:r w:rsidR="00773748" w:rsidRPr="005E1137">
        <w:rPr>
          <w:b/>
          <w:color w:val="FF0000"/>
        </w:rPr>
        <w:t>. ročník Vrútockej speváckej súťaže</w:t>
      </w:r>
      <w:r w:rsidRPr="005E1137">
        <w:rPr>
          <w:b/>
          <w:color w:val="FF0000"/>
        </w:rPr>
        <w:t xml:space="preserve"> – </w:t>
      </w:r>
      <w:r w:rsidR="00046D49">
        <w:rPr>
          <w:color w:val="auto"/>
        </w:rPr>
        <w:t>prehliadka</w:t>
      </w:r>
      <w:r w:rsidRPr="005E1137">
        <w:rPr>
          <w:color w:val="auto"/>
        </w:rPr>
        <w:t xml:space="preserve"> mladých speváckych nádejí</w:t>
      </w:r>
      <w:r w:rsidR="006B786D" w:rsidRPr="005E1137">
        <w:rPr>
          <w:color w:val="auto"/>
        </w:rPr>
        <w:t xml:space="preserve">, o ktorú je každoročne </w:t>
      </w:r>
      <w:r w:rsidR="00097D1A">
        <w:rPr>
          <w:color w:val="auto"/>
        </w:rPr>
        <w:t>veľký</w:t>
      </w:r>
      <w:r w:rsidR="006B786D" w:rsidRPr="005E1137">
        <w:rPr>
          <w:color w:val="auto"/>
        </w:rPr>
        <w:t xml:space="preserve"> záujem zo strany pedagógov a žiakov ZUŠ z blízkeho i vzdialenejšieho okolia</w:t>
      </w:r>
      <w:r w:rsidR="00046D49">
        <w:rPr>
          <w:color w:val="auto"/>
        </w:rPr>
        <w:t xml:space="preserve"> a ktorého organizátorom je práve naša škola.</w:t>
      </w:r>
      <w:r w:rsidR="00F62379">
        <w:rPr>
          <w:color w:val="auto"/>
        </w:rPr>
        <w:t>Žiaci prvej a druhej časti  základného štúdia literárno-dramatického odboru sa predstavili</w:t>
      </w:r>
      <w:r w:rsidR="00CA11B3">
        <w:rPr>
          <w:color w:val="auto"/>
        </w:rPr>
        <w:t xml:space="preserve"> pred verejnosťou</w:t>
      </w:r>
      <w:r w:rsidR="00F62379">
        <w:rPr>
          <w:color w:val="auto"/>
        </w:rPr>
        <w:t xml:space="preserve"> predstaveniami </w:t>
      </w:r>
      <w:r w:rsidR="00F62379" w:rsidRPr="00F62379">
        <w:rPr>
          <w:b/>
          <w:color w:val="FF0000"/>
        </w:rPr>
        <w:t>Snehulienka a sedem trpaslíkov</w:t>
      </w:r>
      <w:r w:rsidR="00F62379">
        <w:rPr>
          <w:b/>
          <w:color w:val="FF0000"/>
        </w:rPr>
        <w:t xml:space="preserve"> a Popoluška.</w:t>
      </w:r>
    </w:p>
    <w:p w:rsidR="00046D49" w:rsidRPr="004159AB" w:rsidRDefault="00046D49" w:rsidP="005E1137">
      <w:pPr>
        <w:pStyle w:val="Default"/>
        <w:ind w:firstLine="360"/>
        <w:jc w:val="both"/>
        <w:rPr>
          <w:b/>
          <w:color w:val="FF0000"/>
        </w:rPr>
      </w:pPr>
      <w:r>
        <w:rPr>
          <w:color w:val="auto"/>
        </w:rPr>
        <w:t>V rámci spolupráce so ZUŠ  Orlov</w:t>
      </w:r>
      <w:r w:rsidR="004159AB">
        <w:rPr>
          <w:color w:val="auto"/>
        </w:rPr>
        <w:t>á</w:t>
      </w:r>
      <w:r>
        <w:rPr>
          <w:color w:val="auto"/>
        </w:rPr>
        <w:t xml:space="preserve"> (Českárepublika)</w:t>
      </w:r>
      <w:r w:rsidR="004159AB">
        <w:rPr>
          <w:color w:val="auto"/>
        </w:rPr>
        <w:t xml:space="preserve"> naša škola vystupovala so svojim programom na </w:t>
      </w:r>
      <w:r w:rsidR="004159AB">
        <w:rPr>
          <w:b/>
          <w:color w:val="FF0000"/>
        </w:rPr>
        <w:t xml:space="preserve">OPEN ZUŠ v ČR. </w:t>
      </w:r>
    </w:p>
    <w:p w:rsidR="006B786D" w:rsidRPr="005E1137" w:rsidRDefault="00C65DD9" w:rsidP="004159AB">
      <w:pPr>
        <w:pStyle w:val="Default"/>
        <w:ind w:firstLine="360"/>
        <w:jc w:val="both"/>
        <w:rPr>
          <w:b/>
          <w:color w:val="FF0000"/>
        </w:rPr>
      </w:pPr>
      <w:r>
        <w:t>Uskutočnila</w:t>
      </w:r>
      <w:r w:rsidR="006B786D" w:rsidRPr="005E1137">
        <w:t xml:space="preserve"> sa</w:t>
      </w:r>
      <w:r w:rsidR="006B786D" w:rsidRPr="005E1137">
        <w:rPr>
          <w:b/>
          <w:color w:val="FF0000"/>
        </w:rPr>
        <w:t>absolventská výstava</w:t>
      </w:r>
      <w:r w:rsidR="00E638A3">
        <w:rPr>
          <w:b/>
          <w:color w:val="FF0000"/>
        </w:rPr>
        <w:t xml:space="preserve"> a koncert žiakov</w:t>
      </w:r>
      <w:r w:rsidR="00773748" w:rsidRPr="005E1137">
        <w:rPr>
          <w:b/>
          <w:color w:val="FF0000"/>
        </w:rPr>
        <w:t xml:space="preserve"> I. a II. časti základného štúdia</w:t>
      </w:r>
      <w:r w:rsidR="00E638A3">
        <w:rPr>
          <w:b/>
          <w:color w:val="FF0000"/>
        </w:rPr>
        <w:t xml:space="preserve"> a II. stupňa</w:t>
      </w:r>
      <w:r w:rsidR="00773748" w:rsidRPr="005E1137">
        <w:rPr>
          <w:b/>
          <w:color w:val="FF0000"/>
        </w:rPr>
        <w:t>, záverečný koncert tanečného odboru</w:t>
      </w:r>
      <w:r w:rsidR="002F271F" w:rsidRPr="005E1137">
        <w:rPr>
          <w:b/>
          <w:color w:val="FF0000"/>
        </w:rPr>
        <w:t>,</w:t>
      </w:r>
      <w:r w:rsidR="00773748" w:rsidRPr="005E1137">
        <w:rPr>
          <w:b/>
          <w:color w:val="FF0000"/>
        </w:rPr>
        <w:t xml:space="preserve"> absolventský zájazd</w:t>
      </w:r>
      <w:r w:rsidR="006B786D" w:rsidRPr="005E1137">
        <w:rPr>
          <w:b/>
          <w:color w:val="FF0000"/>
        </w:rPr>
        <w:t xml:space="preserve"> do Bratislavy </w:t>
      </w:r>
      <w:r w:rsidR="00773748" w:rsidRPr="005E1137">
        <w:rPr>
          <w:b/>
          <w:color w:val="FF0000"/>
        </w:rPr>
        <w:t>, koncert ocenených žiakov</w:t>
      </w:r>
      <w:r w:rsidR="00E638A3">
        <w:rPr>
          <w:b/>
          <w:color w:val="FF0000"/>
        </w:rPr>
        <w:t>.</w:t>
      </w:r>
    </w:p>
    <w:p w:rsidR="00F44C7D" w:rsidRPr="005E1137" w:rsidRDefault="00826ADA" w:rsidP="005E1137">
      <w:pPr>
        <w:pStyle w:val="Default"/>
        <w:ind w:firstLine="360"/>
        <w:jc w:val="both"/>
      </w:pPr>
      <w:r w:rsidRPr="005E1137">
        <w:t>K</w:t>
      </w:r>
      <w:r w:rsidR="00773748" w:rsidRPr="005E1137">
        <w:t xml:space="preserve">onali </w:t>
      </w:r>
      <w:r w:rsidRPr="005E1137">
        <w:t xml:space="preserve">sa </w:t>
      </w:r>
      <w:r w:rsidR="00773748" w:rsidRPr="005E1137">
        <w:rPr>
          <w:color w:val="FF0000"/>
        </w:rPr>
        <w:t xml:space="preserve">, </w:t>
      </w:r>
      <w:r w:rsidR="00773748" w:rsidRPr="005E1137">
        <w:rPr>
          <w:b/>
          <w:color w:val="FF0000"/>
        </w:rPr>
        <w:t>otvorenéhodiny</w:t>
      </w:r>
      <w:r w:rsidR="00B00703" w:rsidRPr="005E1137">
        <w:rPr>
          <w:color w:val="FF0000"/>
        </w:rPr>
        <w:t>,</w:t>
      </w:r>
      <w:r w:rsidR="00773748" w:rsidRPr="005E1137">
        <w:t xml:space="preserve"> prijímacie </w:t>
      </w:r>
      <w:r w:rsidR="00773748" w:rsidRPr="005E1137">
        <w:rPr>
          <w:b/>
          <w:color w:val="FF0000"/>
        </w:rPr>
        <w:t>talentové skúšky</w:t>
      </w:r>
      <w:r w:rsidR="00773748" w:rsidRPr="005E1137">
        <w:t xml:space="preserve">, </w:t>
      </w:r>
      <w:r w:rsidR="00773748" w:rsidRPr="005E1137">
        <w:rPr>
          <w:b/>
          <w:color w:val="FF0000"/>
        </w:rPr>
        <w:t>záverečné skúšky</w:t>
      </w:r>
      <w:r w:rsidR="00773748" w:rsidRPr="005E1137">
        <w:t xml:space="preserve"> v primárnom vzdelávaní, ako aj </w:t>
      </w:r>
      <w:r w:rsidR="00773748" w:rsidRPr="005E1137">
        <w:rPr>
          <w:b/>
          <w:color w:val="FF0000"/>
        </w:rPr>
        <w:t>koncer</w:t>
      </w:r>
      <w:r w:rsidR="00C65DD9">
        <w:rPr>
          <w:b/>
          <w:color w:val="FF0000"/>
        </w:rPr>
        <w:t>t ,</w:t>
      </w:r>
      <w:r w:rsidR="00773748" w:rsidRPr="005E1137">
        <w:rPr>
          <w:b/>
          <w:color w:val="FF0000"/>
        </w:rPr>
        <w:t>absolventské skúšky</w:t>
      </w:r>
      <w:r w:rsidR="00773748" w:rsidRPr="005E1137">
        <w:t xml:space="preserve"> a pod.</w:t>
      </w:r>
    </w:p>
    <w:p w:rsidR="00F44C7D" w:rsidRPr="005E1137" w:rsidRDefault="00F44C7D" w:rsidP="005E1137">
      <w:pPr>
        <w:pStyle w:val="Default"/>
        <w:jc w:val="both"/>
      </w:pPr>
    </w:p>
    <w:p w:rsidR="00B00703" w:rsidRPr="005E1137" w:rsidRDefault="00B00703" w:rsidP="005E1137">
      <w:pPr>
        <w:pStyle w:val="Default"/>
        <w:jc w:val="both"/>
      </w:pPr>
    </w:p>
    <w:p w:rsidR="00B00703" w:rsidRDefault="00B00703" w:rsidP="005E1137">
      <w:pPr>
        <w:pStyle w:val="Default"/>
        <w:jc w:val="both"/>
      </w:pPr>
    </w:p>
    <w:p w:rsidR="00B00703" w:rsidRDefault="00B00703" w:rsidP="005E1137">
      <w:pPr>
        <w:pStyle w:val="Default"/>
        <w:jc w:val="both"/>
      </w:pPr>
    </w:p>
    <w:p w:rsidR="00F44C7D" w:rsidRDefault="00F44C7D" w:rsidP="005E1137">
      <w:pPr>
        <w:pStyle w:val="Default"/>
        <w:jc w:val="both"/>
      </w:pPr>
    </w:p>
    <w:p w:rsidR="00973EE8" w:rsidRDefault="00DB24D8" w:rsidP="005E1137">
      <w:pPr>
        <w:pStyle w:val="Default"/>
        <w:jc w:val="both"/>
        <w:rPr>
          <w:b/>
        </w:rPr>
      </w:pPr>
      <w:r>
        <w:rPr>
          <w:b/>
        </w:rPr>
        <w:t>a/ Údaje o aktivitách jednotlivých odborov:</w:t>
      </w:r>
    </w:p>
    <w:p w:rsidR="00E40AA1" w:rsidRDefault="00E40AA1" w:rsidP="005E1137">
      <w:pPr>
        <w:pStyle w:val="Default"/>
        <w:jc w:val="both"/>
        <w:rPr>
          <w:b/>
        </w:rPr>
      </w:pPr>
    </w:p>
    <w:p w:rsidR="00F25DAE" w:rsidRDefault="00FE173E" w:rsidP="005E1137">
      <w:pPr>
        <w:pStyle w:val="Default"/>
        <w:jc w:val="both"/>
        <w:rPr>
          <w:b/>
        </w:rPr>
      </w:pPr>
      <w:r>
        <w:rPr>
          <w:b/>
        </w:rPr>
        <w:t>Výtvarný odbor:</w:t>
      </w:r>
    </w:p>
    <w:p w:rsidR="00B00703" w:rsidRDefault="00B00703" w:rsidP="005E1137">
      <w:pPr>
        <w:pStyle w:val="Default"/>
        <w:jc w:val="both"/>
        <w:rPr>
          <w:b/>
        </w:rPr>
      </w:pPr>
    </w:p>
    <w:p w:rsidR="00DB24D8" w:rsidRPr="00DB24D8" w:rsidRDefault="00DB24D8" w:rsidP="00DB24D8">
      <w:pPr>
        <w:pStyle w:val="Default"/>
        <w:jc w:val="both"/>
        <w:rPr>
          <w:b/>
        </w:rPr>
      </w:pPr>
    </w:p>
    <w:p w:rsidR="004E377C" w:rsidRDefault="004E377C" w:rsidP="00527B0B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6088"/>
      </w:tblGrid>
      <w:tr w:rsidR="001425A3" w:rsidTr="00506F6C">
        <w:trPr>
          <w:trHeight w:val="335"/>
        </w:trPr>
        <w:tc>
          <w:tcPr>
            <w:tcW w:w="2984" w:type="dxa"/>
            <w:tcBorders>
              <w:bottom w:val="thinThickSmallGap" w:sz="24" w:space="0" w:color="auto"/>
            </w:tcBorders>
          </w:tcPr>
          <w:p w:rsidR="001425A3" w:rsidRPr="00743A85" w:rsidRDefault="001425A3" w:rsidP="00506F6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43A85">
              <w:rPr>
                <w:b/>
                <w:sz w:val="20"/>
                <w:szCs w:val="20"/>
              </w:rPr>
              <w:t>VÝSTAVY</w:t>
            </w:r>
            <w:r w:rsidR="000B3B91" w:rsidRPr="00743A85">
              <w:rPr>
                <w:b/>
                <w:sz w:val="20"/>
                <w:szCs w:val="20"/>
              </w:rPr>
              <w:t>, PROJEKTY</w:t>
            </w:r>
          </w:p>
        </w:tc>
        <w:tc>
          <w:tcPr>
            <w:tcW w:w="6088" w:type="dxa"/>
            <w:tcBorders>
              <w:bottom w:val="thinThickSmallGap" w:sz="24" w:space="0" w:color="auto"/>
            </w:tcBorders>
          </w:tcPr>
          <w:p w:rsidR="001425A3" w:rsidRPr="00743A85" w:rsidRDefault="001425A3" w:rsidP="00506F6C">
            <w:pPr>
              <w:pStyle w:val="Default"/>
              <w:ind w:left="697"/>
              <w:rPr>
                <w:b/>
                <w:sz w:val="20"/>
                <w:szCs w:val="20"/>
              </w:rPr>
            </w:pPr>
            <w:r w:rsidRPr="00743A85">
              <w:rPr>
                <w:b/>
                <w:sz w:val="20"/>
                <w:szCs w:val="20"/>
              </w:rPr>
              <w:t>Pedagóg:</w:t>
            </w:r>
          </w:p>
          <w:p w:rsidR="001425A3" w:rsidRPr="00743A85" w:rsidRDefault="001425A3" w:rsidP="00506F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1425A3" w:rsidTr="00506F6C">
        <w:trPr>
          <w:trHeight w:val="711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25A3" w:rsidRPr="00743A85" w:rsidRDefault="001425A3" w:rsidP="00D12EC8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b/>
                <w:sz w:val="20"/>
                <w:szCs w:val="20"/>
              </w:rPr>
              <w:t xml:space="preserve">výstava </w:t>
            </w:r>
            <w:r w:rsidR="002F271F" w:rsidRPr="00743A85">
              <w:rPr>
                <w:b/>
                <w:sz w:val="20"/>
                <w:szCs w:val="20"/>
              </w:rPr>
              <w:t xml:space="preserve">v Galérii ZUŠ – </w:t>
            </w:r>
            <w:r w:rsidR="00D12EC8" w:rsidRPr="00743A85"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425A3" w:rsidRPr="00743A85" w:rsidRDefault="00A5218E" w:rsidP="00D67EED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Absolventská výstava</w:t>
            </w:r>
          </w:p>
        </w:tc>
      </w:tr>
      <w:tr w:rsidR="006A2BF3" w:rsidTr="00317BE4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743A85" w:rsidRDefault="0077126C" w:rsidP="00D12EC8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b/>
                <w:sz w:val="20"/>
                <w:szCs w:val="20"/>
              </w:rPr>
              <w:t xml:space="preserve">Interná výstava – </w:t>
            </w:r>
            <w:r w:rsidR="00D12EC8" w:rsidRPr="00743A85">
              <w:rPr>
                <w:b/>
                <w:sz w:val="20"/>
                <w:szCs w:val="20"/>
              </w:rPr>
              <w:t>ZUŠ Vrútky</w:t>
            </w:r>
            <w:r w:rsidR="006961F1" w:rsidRPr="00743A85">
              <w:rPr>
                <w:b/>
                <w:sz w:val="20"/>
                <w:szCs w:val="20"/>
              </w:rPr>
              <w:t xml:space="preserve">– interiér školy - </w:t>
            </w:r>
            <w:r w:rsidRPr="00743A85"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2BF3" w:rsidRPr="00743A85" w:rsidRDefault="006961F1" w:rsidP="00D67EED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 xml:space="preserve">tematická výstava žiakov </w:t>
            </w:r>
            <w:r w:rsidR="00D67EED" w:rsidRPr="00743A85">
              <w:rPr>
                <w:sz w:val="20"/>
                <w:szCs w:val="20"/>
              </w:rPr>
              <w:t>všetkých pedagógov VO</w:t>
            </w:r>
          </w:p>
        </w:tc>
      </w:tr>
      <w:tr w:rsidR="0077126C" w:rsidTr="00506F6C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5218E" w:rsidRPr="00743A85" w:rsidRDefault="00A5218E" w:rsidP="00D67EED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b/>
                <w:bCs/>
                <w:color w:val="000000" w:themeColor="text1"/>
                <w:sz w:val="20"/>
                <w:szCs w:val="20"/>
              </w:rPr>
              <w:t>Výstavka v </w:t>
            </w:r>
            <w:r w:rsidRPr="00743A85">
              <w:rPr>
                <w:b/>
                <w:bCs/>
                <w:color w:val="000000" w:themeColor="text1"/>
                <w:sz w:val="20"/>
                <w:szCs w:val="20"/>
                <w:highlight w:val="white"/>
                <w:lang w:val="en-US"/>
              </w:rPr>
              <w:t>PEZZO D’ITALIA</w:t>
            </w:r>
          </w:p>
          <w:p w:rsidR="006961F1" w:rsidRPr="00743A85" w:rsidRDefault="00D67EED" w:rsidP="00D67EED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7126C" w:rsidRPr="00743A85" w:rsidRDefault="00A5218E" w:rsidP="006961F1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žiaci Mgr. Katarína Barbuščáková, Mgr. Martin Novysedlák</w:t>
            </w:r>
          </w:p>
        </w:tc>
      </w:tr>
      <w:tr w:rsidR="007A0D27" w:rsidTr="00506F6C">
        <w:trPr>
          <w:trHeight w:val="544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823EA0">
            <w:pPr>
              <w:pStyle w:val="Default"/>
              <w:tabs>
                <w:tab w:val="left" w:pos="2992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Interná výstava – ZUŠ Vrútky – interiér školy - </w:t>
            </w:r>
            <w:r w:rsidRPr="00743A85">
              <w:rPr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823EA0">
            <w:pPr>
              <w:pStyle w:val="Default"/>
              <w:tabs>
                <w:tab w:val="left" w:pos="2992"/>
              </w:tabs>
              <w:rPr>
                <w:color w:val="000000" w:themeColor="text1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tematická výstava žiakov  všetkých pedagógov VO</w:t>
            </w:r>
          </w:p>
        </w:tc>
      </w:tr>
      <w:tr w:rsidR="007A0D27" w:rsidTr="00317BE4">
        <w:trPr>
          <w:trHeight w:val="618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9A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3A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výstava v Galérii ZUŠ – </w:t>
            </w:r>
            <w:r w:rsidRPr="00743A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823EA0">
            <w:pPr>
              <w:pStyle w:val="Default"/>
              <w:tabs>
                <w:tab w:val="left" w:pos="2992"/>
              </w:tabs>
              <w:rPr>
                <w:color w:val="000000" w:themeColor="text1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Mgr. M.Trmosová-Šafáriková, Mgr. S. Rešetárová</w:t>
            </w:r>
          </w:p>
          <w:p w:rsidR="007A0D27" w:rsidRPr="00743A85" w:rsidRDefault="007A0D27" w:rsidP="00823EA0">
            <w:pPr>
              <w:pStyle w:val="Default"/>
              <w:tabs>
                <w:tab w:val="left" w:pos="2992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„DVE V JEDNOM“</w:t>
            </w:r>
          </w:p>
        </w:tc>
      </w:tr>
      <w:tr w:rsidR="007A0D27" w:rsidTr="003E3DA6">
        <w:trPr>
          <w:trHeight w:val="5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7A0D27">
            <w:pPr>
              <w:tabs>
                <w:tab w:val="left" w:pos="29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A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Výstavka v kvetinárstve  DECORE-</w:t>
            </w:r>
            <w:r w:rsidRPr="00743A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7A0D27">
            <w:pPr>
              <w:pStyle w:val="Default"/>
              <w:tabs>
                <w:tab w:val="left" w:pos="2992"/>
              </w:tabs>
              <w:rPr>
                <w:color w:val="000000" w:themeColor="text1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 xml:space="preserve"> žiaci Mgr. M.Trmosová-Šafáriková, Mgr.K. Rábeková  </w:t>
            </w:r>
          </w:p>
        </w:tc>
      </w:tr>
      <w:tr w:rsidR="007A0D27" w:rsidTr="00506F6C">
        <w:trPr>
          <w:trHeight w:val="52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823EA0">
            <w:pPr>
              <w:pStyle w:val="Default"/>
              <w:tabs>
                <w:tab w:val="left" w:pos="2992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Interná výstava – ZUŠ Vrútky – interiér školy - </w:t>
            </w:r>
            <w:r w:rsidRPr="00743A85">
              <w:rPr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823EA0">
            <w:pPr>
              <w:pStyle w:val="Default"/>
              <w:tabs>
                <w:tab w:val="left" w:pos="2992"/>
              </w:tabs>
              <w:rPr>
                <w:color w:val="000000" w:themeColor="text1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tematická výstava žiakov  všetkých pedagógov VO</w:t>
            </w:r>
          </w:p>
        </w:tc>
      </w:tr>
      <w:tr w:rsidR="007A0D27" w:rsidTr="00506F6C">
        <w:trPr>
          <w:trHeight w:val="698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6A1F1A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výstava v Galérii ZUŠ – </w:t>
            </w:r>
            <w:r w:rsidRPr="00743A85">
              <w:rPr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317BE4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Vernisáž a výstava žiakov STOPA  p. uč. Mgr. K. Rábeková</w:t>
            </w:r>
          </w:p>
        </w:tc>
      </w:tr>
      <w:tr w:rsidR="007A0D27" w:rsidTr="00317BE4">
        <w:trPr>
          <w:trHeight w:val="49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B63724" w:rsidP="006A1F1A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Interná výstava – ZUŠ Vrútky – interiér školy </w:t>
            </w:r>
            <w:r w:rsidRPr="00743A85">
              <w:rPr>
                <w:b/>
                <w:color w:val="FF0000"/>
                <w:sz w:val="20"/>
                <w:szCs w:val="20"/>
              </w:rPr>
              <w:t>- november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63724" w:rsidRPr="00743A85" w:rsidRDefault="00B63724" w:rsidP="00B63724">
            <w:pPr>
              <w:pStyle w:val="Default"/>
              <w:tabs>
                <w:tab w:val="left" w:pos="2992"/>
              </w:tabs>
              <w:rPr>
                <w:color w:val="000000" w:themeColor="text1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tematická výstava žiakov  všetkých pedagógov VO</w:t>
            </w:r>
          </w:p>
          <w:p w:rsidR="007A0D27" w:rsidRPr="00743A85" w:rsidRDefault="00B63724" w:rsidP="00B63724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NOC V ZUŠ– PRI RYBNÍKU</w:t>
            </w:r>
          </w:p>
        </w:tc>
      </w:tr>
      <w:tr w:rsidR="007A0D27" w:rsidTr="00506F6C">
        <w:trPr>
          <w:trHeight w:val="42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B63724" w:rsidP="00B63724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b/>
                <w:color w:val="FF0000"/>
                <w:sz w:val="20"/>
                <w:szCs w:val="20"/>
              </w:rPr>
              <w:t>NOC V ZUŠ- 16.11.2018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317BE4">
            <w:pPr>
              <w:pStyle w:val="Default"/>
              <w:rPr>
                <w:sz w:val="20"/>
                <w:szCs w:val="20"/>
              </w:rPr>
            </w:pPr>
          </w:p>
        </w:tc>
      </w:tr>
      <w:tr w:rsidR="007A0D27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B63724" w:rsidP="00B63724">
            <w:pPr>
              <w:tabs>
                <w:tab w:val="left" w:pos="29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A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Výstavka v kvetinárstve  DECORE-</w:t>
            </w:r>
            <w:r w:rsidRPr="00743A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B63724" w:rsidP="00311A87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 xml:space="preserve">Žiaci pedagógov : </w:t>
            </w:r>
            <w:r w:rsidRPr="00743A85">
              <w:rPr>
                <w:rFonts w:eastAsia="Times New Roman"/>
                <w:color w:val="000000" w:themeColor="text1"/>
                <w:sz w:val="20"/>
                <w:szCs w:val="20"/>
              </w:rPr>
              <w:t>Mgr. E. Jakubec a Mgr. Silvia Rešetárová</w:t>
            </w:r>
          </w:p>
        </w:tc>
      </w:tr>
      <w:tr w:rsidR="007A0D27" w:rsidTr="00506F6C">
        <w:trPr>
          <w:trHeight w:val="615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B63724" w:rsidP="008836CD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b/>
                <w:bCs/>
                <w:color w:val="000000" w:themeColor="text1"/>
                <w:sz w:val="20"/>
                <w:szCs w:val="20"/>
              </w:rPr>
              <w:t>Výstava v </w:t>
            </w:r>
            <w:r w:rsidRPr="00743A85">
              <w:rPr>
                <w:b/>
                <w:bCs/>
                <w:color w:val="000000" w:themeColor="text1"/>
                <w:sz w:val="20"/>
                <w:szCs w:val="20"/>
                <w:highlight w:val="white"/>
                <w:lang w:val="en-US"/>
              </w:rPr>
              <w:t>PEZZO D’ITALIA</w:t>
            </w:r>
            <w:r w:rsidRPr="00743A8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743A85">
              <w:rPr>
                <w:b/>
                <w:bCs/>
                <w:color w:val="FF0000"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B63724" w:rsidP="00317BE4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 xml:space="preserve">žiaci </w:t>
            </w:r>
            <w:r w:rsidRPr="00743A8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Mgr. E. Jakubec, </w:t>
            </w:r>
            <w:r w:rsidRPr="00743A85">
              <w:rPr>
                <w:color w:val="000000" w:themeColor="text1"/>
                <w:sz w:val="20"/>
                <w:szCs w:val="20"/>
              </w:rPr>
              <w:t>Mgr.K. Rábeková</w:t>
            </w:r>
          </w:p>
        </w:tc>
      </w:tr>
      <w:tr w:rsidR="007A0D27" w:rsidTr="00506F6C">
        <w:trPr>
          <w:trHeight w:val="39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63724" w:rsidRPr="00743A85" w:rsidRDefault="00B63724" w:rsidP="008836CD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>Výstavy v MŠ – 4 výstavy</w:t>
            </w:r>
          </w:p>
          <w:p w:rsidR="007A0D27" w:rsidRPr="00743A85" w:rsidRDefault="00B63724" w:rsidP="008836CD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B63724" w:rsidP="00317BE4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Výstava prác žiakov M.Trmosovej Šafárikovej, Mgr K. Barbuščákovej, Mgr. Kataríny Rábekovej,  Mgr. E. Jakubca</w:t>
            </w:r>
          </w:p>
        </w:tc>
      </w:tr>
      <w:tr w:rsidR="007A0D27" w:rsidTr="00506F6C">
        <w:trPr>
          <w:trHeight w:val="57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B63724" w:rsidP="008836CD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výstava v Galérii ZUŠ – </w:t>
            </w:r>
            <w:r w:rsidRPr="00743A85"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8607F2" w:rsidP="008607F2">
            <w:pPr>
              <w:pStyle w:val="Default"/>
              <w:tabs>
                <w:tab w:val="left" w:pos="2992"/>
              </w:tabs>
              <w:rPr>
                <w:color w:val="000000" w:themeColor="text1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tematická výstava žiakov všetkých pedagógov VO</w:t>
            </w:r>
          </w:p>
        </w:tc>
      </w:tr>
      <w:tr w:rsidR="007A0D27" w:rsidTr="00CA119C">
        <w:trPr>
          <w:trHeight w:val="7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1A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A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Vianočné trhy – </w:t>
            </w:r>
            <w:r w:rsidR="008607F2" w:rsidRPr="00743A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  <w:r w:rsidRPr="00743A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.12.</w:t>
            </w:r>
            <w:r w:rsidR="008607F2" w:rsidRPr="00743A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2018</w:t>
            </w:r>
            <w:r w:rsidRPr="00743A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Pr="00743A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Viano</w:t>
            </w:r>
            <w:r w:rsidRPr="00743A85">
              <w:rPr>
                <w:rFonts w:ascii="Times New Roman" w:hAnsi="Times New Roman" w:cs="Times New Roman"/>
                <w:b/>
                <w:sz w:val="20"/>
                <w:szCs w:val="20"/>
              </w:rPr>
              <w:t>čná výstava a vianočné trhy</w:t>
            </w:r>
          </w:p>
          <w:p w:rsidR="007A0D27" w:rsidRPr="00743A85" w:rsidRDefault="007A0D27" w:rsidP="0031076D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7A0D27" w:rsidP="00317BE4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sz w:val="20"/>
                <w:szCs w:val="20"/>
              </w:rPr>
              <w:t>Výstava prác  a výrobkov žiakov  všetkých pedagógov VO</w:t>
            </w:r>
          </w:p>
        </w:tc>
      </w:tr>
      <w:tr w:rsidR="007A0D27" w:rsidTr="00506F6C">
        <w:trPr>
          <w:trHeight w:val="64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8607F2" w:rsidP="00BB0786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>výstava v Galérii ZUŠ – Vianočná výstava pedagógov</w:t>
            </w:r>
          </w:p>
          <w:p w:rsidR="007A0D27" w:rsidRPr="00743A85" w:rsidRDefault="008607F2" w:rsidP="00BB0786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8607F2" w:rsidP="008607F2">
            <w:pPr>
              <w:pStyle w:val="Default"/>
              <w:tabs>
                <w:tab w:val="left" w:pos="2992"/>
              </w:tabs>
              <w:rPr>
                <w:color w:val="000000" w:themeColor="text1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Výstava pedagógov výtvarného odboru- Mgr. M.Trmosová-Šafáriková, Mgr. S. Rešetárová, Katarína Barbuščáková, Mgr. Martin Novysedlák, Mgr. Art J. Skrisa, Mgr. E. Jakubec</w:t>
            </w:r>
          </w:p>
          <w:p w:rsidR="007A0D27" w:rsidRPr="00743A85" w:rsidRDefault="007A0D27" w:rsidP="0031076D">
            <w:pPr>
              <w:pStyle w:val="Default"/>
              <w:rPr>
                <w:sz w:val="20"/>
                <w:szCs w:val="20"/>
              </w:rPr>
            </w:pPr>
          </w:p>
        </w:tc>
      </w:tr>
      <w:tr w:rsidR="007A0D27" w:rsidTr="00506F6C">
        <w:trPr>
          <w:trHeight w:val="6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8607F2" w:rsidP="0031076D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Interná výstava – ZUŠ Vrútky – interiér školy - </w:t>
            </w:r>
            <w:r w:rsidRPr="00743A85"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8607F2" w:rsidP="0031076D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Vianočná výzdoba školy</w:t>
            </w:r>
          </w:p>
        </w:tc>
      </w:tr>
      <w:tr w:rsidR="007A0D27" w:rsidTr="00AB1DD6">
        <w:trPr>
          <w:trHeight w:val="46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8607F2" w:rsidP="00976913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b/>
                <w:bCs/>
                <w:color w:val="000000" w:themeColor="text1"/>
                <w:sz w:val="20"/>
                <w:szCs w:val="20"/>
              </w:rPr>
              <w:t xml:space="preserve">Výstava v kvetinárstve  DECORE- </w:t>
            </w:r>
            <w:r w:rsidRPr="00743A85"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0D27" w:rsidRPr="00743A85" w:rsidRDefault="008607F2" w:rsidP="0031076D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Žiaci pedagóga: Mgr.K. Barbuščáková, Mgr. M. Novysedlák</w:t>
            </w:r>
          </w:p>
        </w:tc>
      </w:tr>
      <w:tr w:rsidR="008607F2" w:rsidTr="00506F6C">
        <w:trPr>
          <w:trHeight w:val="3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8607F2" w:rsidP="00386708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Vianočná výstava - Turany –– </w:t>
            </w:r>
            <w:r w:rsidRPr="00743A85"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8607F2" w:rsidP="00823EA0">
            <w:pPr>
              <w:pStyle w:val="Default"/>
              <w:tabs>
                <w:tab w:val="left" w:pos="2992"/>
              </w:tabs>
              <w:rPr>
                <w:color w:val="000000" w:themeColor="text1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 xml:space="preserve">tematická výstava prác žiakov  Mgr. D. Fusková, </w:t>
            </w:r>
          </w:p>
        </w:tc>
      </w:tr>
      <w:tr w:rsidR="008607F2" w:rsidTr="003E3DA6">
        <w:trPr>
          <w:trHeight w:val="55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8607F2" w:rsidP="0038670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Vianočná výstava v Krpeľany- </w:t>
            </w:r>
            <w:r w:rsidRPr="00743A85"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8607F2" w:rsidP="00976913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tematická výstava prác Mgr. K. Barbuščáková</w:t>
            </w:r>
          </w:p>
        </w:tc>
      </w:tr>
      <w:tr w:rsidR="008607F2" w:rsidTr="00D73BF4">
        <w:trPr>
          <w:trHeight w:val="70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8607F2" w:rsidP="00976913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b/>
                <w:bCs/>
                <w:color w:val="000000" w:themeColor="text1"/>
                <w:sz w:val="20"/>
                <w:szCs w:val="20"/>
              </w:rPr>
              <w:t>Výstava v </w:t>
            </w:r>
            <w:r w:rsidRPr="00743A85">
              <w:rPr>
                <w:b/>
                <w:bCs/>
                <w:color w:val="000000" w:themeColor="text1"/>
                <w:sz w:val="20"/>
                <w:szCs w:val="20"/>
                <w:highlight w:val="white"/>
                <w:lang w:val="en-US"/>
              </w:rPr>
              <w:t>PEZZO D’ITALIA</w:t>
            </w:r>
            <w:r w:rsidRPr="00743A8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743A85"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8607F2" w:rsidP="00E40AA1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žiaci Mgr. M.Trmosová-Šafáriková, Mgr. S. Rešetárová,</w:t>
            </w:r>
          </w:p>
        </w:tc>
      </w:tr>
      <w:tr w:rsidR="008607F2" w:rsidTr="00506F6C">
        <w:trPr>
          <w:trHeight w:val="5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8607F2" w:rsidP="00804B1D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výstava v Galérii ZUŠ – </w:t>
            </w:r>
            <w:r w:rsidRPr="00743A85">
              <w:rPr>
                <w:b/>
                <w:color w:val="FF0000"/>
                <w:sz w:val="20"/>
                <w:szCs w:val="20"/>
              </w:rPr>
              <w:t>január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8607F2" w:rsidP="00976913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Výstava prác žiakov Mgr. E. Jakubca</w:t>
            </w:r>
          </w:p>
        </w:tc>
      </w:tr>
      <w:tr w:rsidR="008607F2" w:rsidTr="00506F6C">
        <w:trPr>
          <w:trHeight w:val="68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8607F2" w:rsidP="00506F6C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Interná výstava – ZUŠ Vrútky – interiér školy </w:t>
            </w:r>
            <w:r w:rsidRPr="00743A85">
              <w:rPr>
                <w:b/>
                <w:color w:val="FF0000"/>
                <w:sz w:val="20"/>
                <w:szCs w:val="20"/>
              </w:rPr>
              <w:t>- január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C65423" w:rsidP="00506F6C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tematická výstava žiakov  všetkých pedagógov VO</w:t>
            </w:r>
          </w:p>
        </w:tc>
      </w:tr>
      <w:tr w:rsidR="008607F2" w:rsidTr="00506F6C">
        <w:trPr>
          <w:trHeight w:val="669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C65423" w:rsidP="00976913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b/>
                <w:bCs/>
                <w:color w:val="000000" w:themeColor="text1"/>
                <w:sz w:val="20"/>
                <w:szCs w:val="20"/>
              </w:rPr>
              <w:t>Výstava v </w:t>
            </w:r>
            <w:r w:rsidRPr="00743A85">
              <w:rPr>
                <w:b/>
                <w:bCs/>
                <w:color w:val="000000" w:themeColor="text1"/>
                <w:sz w:val="20"/>
                <w:szCs w:val="20"/>
                <w:highlight w:val="white"/>
                <w:lang w:val="en-US"/>
              </w:rPr>
              <w:t>PEZZO D’ITALIA</w:t>
            </w:r>
            <w:r w:rsidRPr="00743A8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743A85">
              <w:rPr>
                <w:b/>
                <w:bCs/>
                <w:color w:val="FF0000"/>
                <w:sz w:val="20"/>
                <w:szCs w:val="20"/>
                <w:lang w:val="en-US"/>
              </w:rPr>
              <w:t>január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C65423" w:rsidP="00506F6C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prác e žiakov MgrArt. Ján Skrisa a Mgr. M. Novysedlák</w:t>
            </w:r>
          </w:p>
        </w:tc>
      </w:tr>
      <w:tr w:rsidR="008607F2" w:rsidTr="00506F6C">
        <w:trPr>
          <w:trHeight w:val="636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C65423" w:rsidP="00C65423">
            <w:pPr>
              <w:tabs>
                <w:tab w:val="left" w:pos="29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A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Výstava v kvetinárstve  DECORE-</w:t>
            </w:r>
            <w:r w:rsidRPr="00743A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január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607F2" w:rsidRPr="00743A85" w:rsidRDefault="00C65423" w:rsidP="001C092C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Žiaci pedagógov : Mgr. K. Rábeková</w:t>
            </w:r>
            <w:r w:rsidRPr="00743A8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 </w:t>
            </w:r>
            <w:r w:rsidRPr="00743A85">
              <w:rPr>
                <w:color w:val="000000" w:themeColor="text1"/>
                <w:sz w:val="20"/>
                <w:szCs w:val="20"/>
              </w:rPr>
              <w:t>Mgr Art. Ján Skrisa</w:t>
            </w:r>
          </w:p>
        </w:tc>
      </w:tr>
      <w:tr w:rsidR="008607F2" w:rsidTr="00D73BF4">
        <w:trPr>
          <w:trHeight w:val="480"/>
        </w:trPr>
        <w:tc>
          <w:tcPr>
            <w:tcW w:w="2984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8607F2" w:rsidRPr="00743A85" w:rsidRDefault="00C65423" w:rsidP="001C092C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výstava v Galérii ZUŠ – </w:t>
            </w:r>
            <w:r w:rsidRPr="00743A85">
              <w:rPr>
                <w:b/>
                <w:color w:val="FF0000"/>
                <w:sz w:val="20"/>
                <w:szCs w:val="20"/>
              </w:rPr>
              <w:t>február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8607F2" w:rsidRPr="00743A85" w:rsidRDefault="00C65423" w:rsidP="00D73BF4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Vernisáž a výstava prác žiakov p. uč. Mgr. M. Novysedlák</w:t>
            </w:r>
          </w:p>
        </w:tc>
      </w:tr>
      <w:tr w:rsidR="00C65423" w:rsidTr="00C65423">
        <w:trPr>
          <w:trHeight w:val="653"/>
        </w:trPr>
        <w:tc>
          <w:tcPr>
            <w:tcW w:w="2984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C65423" w:rsidRPr="00743A85" w:rsidRDefault="00C65423" w:rsidP="00823EA0">
            <w:pPr>
              <w:pStyle w:val="Default"/>
              <w:tabs>
                <w:tab w:val="left" w:pos="2992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Interná výstava – ZUŠ Vrútky – interiér školy - </w:t>
            </w:r>
            <w:r w:rsidRPr="00743A85">
              <w:rPr>
                <w:b/>
                <w:color w:val="FF0000"/>
                <w:sz w:val="20"/>
                <w:szCs w:val="20"/>
              </w:rPr>
              <w:t>február</w:t>
            </w:r>
          </w:p>
        </w:tc>
        <w:tc>
          <w:tcPr>
            <w:tcW w:w="6088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C65423" w:rsidRPr="00743A85" w:rsidRDefault="00C65423" w:rsidP="001C092C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tematická výstava žiakov všetkých pedagógov VO</w:t>
            </w:r>
          </w:p>
        </w:tc>
      </w:tr>
      <w:tr w:rsidR="00C65423" w:rsidTr="00D73BF4">
        <w:trPr>
          <w:trHeight w:val="425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5423" w:rsidRPr="00743A85" w:rsidRDefault="00C65423" w:rsidP="001C092C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b/>
                <w:bCs/>
                <w:color w:val="000000" w:themeColor="text1"/>
                <w:sz w:val="20"/>
                <w:szCs w:val="20"/>
              </w:rPr>
              <w:t>Výstavka v </w:t>
            </w:r>
            <w:r w:rsidRPr="00743A85">
              <w:rPr>
                <w:b/>
                <w:bCs/>
                <w:color w:val="000000" w:themeColor="text1"/>
                <w:sz w:val="20"/>
                <w:szCs w:val="20"/>
                <w:highlight w:val="white"/>
                <w:lang w:val="en-US"/>
              </w:rPr>
              <w:t>PEZZO D’ITALIA</w:t>
            </w:r>
            <w:r w:rsidRPr="00743A8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743A85">
              <w:rPr>
                <w:b/>
                <w:bCs/>
                <w:color w:val="FF0000"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5423" w:rsidRPr="00743A85" w:rsidRDefault="00C65423" w:rsidP="00961BF2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prác e žiakov Mgr. K. Barbuščáková a Mgr. Katarína Rábeková</w:t>
            </w:r>
          </w:p>
        </w:tc>
      </w:tr>
      <w:tr w:rsidR="00C65423" w:rsidTr="00E40AA1">
        <w:trPr>
          <w:trHeight w:val="56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5423" w:rsidRPr="00743A85" w:rsidRDefault="00C65423" w:rsidP="00C65423">
            <w:pPr>
              <w:tabs>
                <w:tab w:val="left" w:pos="29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A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Výstava v kvetinárstve  DECORE-</w:t>
            </w:r>
            <w:r w:rsidRPr="00743A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5423" w:rsidRPr="00743A85" w:rsidRDefault="00C65423" w:rsidP="00E40AA1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Žiaci pedagógov : Mgr. E. Jakubec</w:t>
            </w:r>
            <w:r w:rsidRPr="00743A8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</w:t>
            </w:r>
            <w:r w:rsidRPr="00743A85">
              <w:rPr>
                <w:color w:val="000000" w:themeColor="text1"/>
                <w:sz w:val="20"/>
                <w:szCs w:val="20"/>
              </w:rPr>
              <w:t xml:space="preserve"> Mgr. S. Rešetárová</w:t>
            </w:r>
          </w:p>
        </w:tc>
      </w:tr>
      <w:tr w:rsidR="00C65423" w:rsidTr="00E40AA1">
        <w:trPr>
          <w:trHeight w:val="46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5423" w:rsidRPr="00743A85" w:rsidRDefault="00C65423" w:rsidP="0027414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výstava v Galérii ZUŠ – </w:t>
            </w:r>
            <w:r w:rsidRPr="00743A85">
              <w:rPr>
                <w:b/>
                <w:color w:val="FF0000"/>
                <w:sz w:val="20"/>
                <w:szCs w:val="20"/>
              </w:rPr>
              <w:t>marec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5423" w:rsidRPr="00743A85" w:rsidRDefault="00C65423" w:rsidP="0094589C">
            <w:pPr>
              <w:pStyle w:val="Default"/>
              <w:rPr>
                <w:color w:val="auto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Vernisáž a výstava ČIARY žiakov p. uč. Mgr. K.Barbuščáková</w:t>
            </w:r>
          </w:p>
        </w:tc>
      </w:tr>
      <w:tr w:rsidR="00C65423" w:rsidTr="00491BD7">
        <w:trPr>
          <w:trHeight w:val="64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5423" w:rsidRPr="00743A85" w:rsidRDefault="00C65423" w:rsidP="0027414E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b/>
                <w:bCs/>
                <w:color w:val="000000" w:themeColor="text1"/>
                <w:sz w:val="20"/>
                <w:szCs w:val="20"/>
              </w:rPr>
              <w:t>Výstava v </w:t>
            </w:r>
            <w:r w:rsidRPr="00743A8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DECORE - </w:t>
            </w:r>
            <w:r w:rsidRPr="00743A85">
              <w:rPr>
                <w:b/>
                <w:bCs/>
                <w:color w:val="FF0000"/>
                <w:sz w:val="20"/>
                <w:szCs w:val="20"/>
                <w:lang w:val="en-US"/>
              </w:rPr>
              <w:t>marec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5423" w:rsidRPr="00743A85" w:rsidRDefault="00C65423" w:rsidP="0094589C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prác e žiakov Mgr. M.Trmosovej Šafárikovej  a Mgr. M. Novysedlák</w:t>
            </w:r>
          </w:p>
        </w:tc>
      </w:tr>
      <w:tr w:rsidR="00C65423" w:rsidTr="00D73BF4">
        <w:trPr>
          <w:trHeight w:val="612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5423" w:rsidRPr="00743A85" w:rsidRDefault="00C65423" w:rsidP="00826ADA">
            <w:pPr>
              <w:pStyle w:val="Default"/>
              <w:rPr>
                <w:color w:val="FF0000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>Interná výstava – ZUŠ Vrútky – interiér školy -</w:t>
            </w:r>
            <w:r w:rsidRPr="00743A85">
              <w:rPr>
                <w:b/>
                <w:color w:val="FF0000"/>
                <w:sz w:val="20"/>
                <w:szCs w:val="20"/>
              </w:rPr>
              <w:t>marec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5423" w:rsidRPr="00743A85" w:rsidRDefault="00C65423" w:rsidP="00E40AA1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tematická výstava žiakov  všetkých pedagógov VO</w:t>
            </w:r>
          </w:p>
        </w:tc>
      </w:tr>
      <w:tr w:rsidR="00C65423" w:rsidTr="00BB3027">
        <w:trPr>
          <w:trHeight w:val="787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5423" w:rsidRPr="00743A85" w:rsidRDefault="00D23237" w:rsidP="0027414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Kino 1. Máj – SPOMIENKY – celoškolský projekt </w:t>
            </w:r>
            <w:r w:rsidRPr="00743A85">
              <w:rPr>
                <w:b/>
                <w:color w:val="FF0000"/>
                <w:sz w:val="20"/>
                <w:szCs w:val="20"/>
              </w:rPr>
              <w:t>- apríl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5423" w:rsidRPr="00743A85" w:rsidRDefault="00D23237" w:rsidP="0027414E">
            <w:pPr>
              <w:pStyle w:val="Default"/>
              <w:rPr>
                <w:color w:val="auto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tematická výstava žiakov všetkých pedagógov VO</w:t>
            </w:r>
          </w:p>
        </w:tc>
      </w:tr>
      <w:tr w:rsidR="00C65423" w:rsidTr="0078224D">
        <w:trPr>
          <w:trHeight w:val="533"/>
        </w:trPr>
        <w:tc>
          <w:tcPr>
            <w:tcW w:w="2984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C65423" w:rsidRPr="00743A85" w:rsidRDefault="00D23237" w:rsidP="0027414E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b/>
                <w:bCs/>
                <w:color w:val="000000" w:themeColor="text1"/>
                <w:sz w:val="20"/>
                <w:szCs w:val="20"/>
              </w:rPr>
              <w:t>Výstava v </w:t>
            </w:r>
            <w:r w:rsidRPr="00743A8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DECORE – </w:t>
            </w:r>
            <w:r w:rsidRPr="00743A85">
              <w:rPr>
                <w:b/>
                <w:bCs/>
                <w:color w:val="FF0000"/>
                <w:sz w:val="20"/>
                <w:szCs w:val="20"/>
                <w:lang w:val="en-US"/>
              </w:rPr>
              <w:t>apríl</w:t>
            </w:r>
          </w:p>
        </w:tc>
        <w:tc>
          <w:tcPr>
            <w:tcW w:w="6088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C65423" w:rsidRPr="00743A85" w:rsidRDefault="00D23237" w:rsidP="00D23237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prác e žiakov Mgr. K. Barbuščáková  a Mgr. M. Novysedlák</w:t>
            </w:r>
          </w:p>
        </w:tc>
      </w:tr>
      <w:tr w:rsidR="00D23237" w:rsidTr="00506F6C">
        <w:trPr>
          <w:trHeight w:val="53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23237" w:rsidRPr="00743A85" w:rsidRDefault="00D23237" w:rsidP="00823EA0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b/>
                <w:color w:val="FF0000"/>
                <w:sz w:val="20"/>
                <w:szCs w:val="20"/>
              </w:rPr>
              <w:t>Projekt ku Dňu zeme - apríl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23237" w:rsidRPr="00743A85" w:rsidRDefault="00D23237" w:rsidP="00823EA0">
            <w:pPr>
              <w:pStyle w:val="Default"/>
              <w:rPr>
                <w:color w:val="auto"/>
                <w:sz w:val="20"/>
                <w:szCs w:val="20"/>
              </w:rPr>
            </w:pPr>
            <w:r w:rsidRPr="00743A85">
              <w:rPr>
                <w:color w:val="auto"/>
                <w:sz w:val="20"/>
                <w:szCs w:val="20"/>
              </w:rPr>
              <w:t>3D projekt v nadrozmernej veľkosti – spolupráca s firmou Brantner  - pedagógovia VO</w:t>
            </w:r>
          </w:p>
          <w:p w:rsidR="00D23237" w:rsidRPr="00743A85" w:rsidRDefault="00D23237" w:rsidP="00823EA0">
            <w:pPr>
              <w:pStyle w:val="Default"/>
              <w:rPr>
                <w:sz w:val="20"/>
                <w:szCs w:val="20"/>
              </w:rPr>
            </w:pPr>
          </w:p>
        </w:tc>
      </w:tr>
      <w:tr w:rsidR="00D23237" w:rsidTr="0078224D">
        <w:trPr>
          <w:trHeight w:val="48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23237" w:rsidRPr="00743A85" w:rsidRDefault="00D23237" w:rsidP="00823EA0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výstava v Galérii ZUŠ - </w:t>
            </w:r>
            <w:r w:rsidRPr="00743A85">
              <w:rPr>
                <w:b/>
                <w:color w:val="FF0000"/>
                <w:sz w:val="20"/>
                <w:szCs w:val="20"/>
              </w:rPr>
              <w:t>máj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23237" w:rsidRPr="00743A85" w:rsidRDefault="00D23237" w:rsidP="00823EA0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Výstava prípravného štúdia MŠ - </w:t>
            </w:r>
            <w:r w:rsidRPr="00743A85">
              <w:rPr>
                <w:color w:val="000000" w:themeColor="text1"/>
                <w:sz w:val="20"/>
                <w:szCs w:val="20"/>
              </w:rPr>
              <w:t>Mgr. K. Barbuščáková  a Mgr. M. Novysedlák, Mgr. M.Trmosovej Šafárikovej, Mgr. E. Jakubec, Mgr. K. Rábeková</w:t>
            </w:r>
          </w:p>
        </w:tc>
      </w:tr>
      <w:tr w:rsidR="00D23237" w:rsidTr="0078224D">
        <w:trPr>
          <w:trHeight w:val="600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23237" w:rsidRPr="00743A85" w:rsidRDefault="00D23237" w:rsidP="00823EA0">
            <w:pPr>
              <w:pStyle w:val="Default"/>
              <w:rPr>
                <w:b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výstava v Galérii ZUŠ </w:t>
            </w:r>
            <w:r w:rsidRPr="00743A85">
              <w:rPr>
                <w:b/>
                <w:color w:val="FF0000"/>
                <w:sz w:val="20"/>
                <w:szCs w:val="20"/>
              </w:rPr>
              <w:t>máj – jún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23237" w:rsidRPr="00743A85" w:rsidRDefault="00D23237" w:rsidP="00823EA0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 xml:space="preserve">Výstava prác </w:t>
            </w:r>
            <w:r w:rsidRPr="00743A85">
              <w:rPr>
                <w:b/>
                <w:color w:val="000000" w:themeColor="text1"/>
                <w:sz w:val="20"/>
                <w:szCs w:val="20"/>
              </w:rPr>
              <w:t>absolventov 5/2B  časti základného štúdia a absolventov II. stupňa</w:t>
            </w:r>
          </w:p>
        </w:tc>
      </w:tr>
      <w:tr w:rsidR="00D23237" w:rsidTr="00CA119C">
        <w:trPr>
          <w:trHeight w:val="573"/>
        </w:trPr>
        <w:tc>
          <w:tcPr>
            <w:tcW w:w="2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23237" w:rsidRPr="00743A85" w:rsidRDefault="00D23237" w:rsidP="00823EA0">
            <w:pPr>
              <w:pStyle w:val="Default"/>
              <w:rPr>
                <w:color w:val="FF0000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Interná výstava – ZUŠ Vrútky – interiér školy - </w:t>
            </w:r>
            <w:r w:rsidRPr="00743A85">
              <w:rPr>
                <w:b/>
                <w:color w:val="FF0000"/>
                <w:sz w:val="20"/>
                <w:szCs w:val="20"/>
              </w:rPr>
              <w:t>máj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23237" w:rsidRPr="00743A85" w:rsidRDefault="00D23237" w:rsidP="00823EA0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 xml:space="preserve">Výstava prác </w:t>
            </w:r>
            <w:r w:rsidRPr="00743A85">
              <w:rPr>
                <w:b/>
                <w:color w:val="000000" w:themeColor="text1"/>
                <w:sz w:val="20"/>
                <w:szCs w:val="20"/>
              </w:rPr>
              <w:t>absolventov 4/1B  časti základného štúdia</w:t>
            </w:r>
          </w:p>
        </w:tc>
      </w:tr>
      <w:tr w:rsidR="00D23237" w:rsidTr="00095104">
        <w:trPr>
          <w:trHeight w:val="387"/>
        </w:trPr>
        <w:tc>
          <w:tcPr>
            <w:tcW w:w="2984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D23237" w:rsidRPr="00743A85" w:rsidRDefault="00D23237" w:rsidP="00BB07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koncoročná výstava – Turany-  </w:t>
            </w:r>
            <w:r w:rsidRPr="00743A85">
              <w:rPr>
                <w:b/>
                <w:color w:val="FF0000"/>
                <w:sz w:val="20"/>
                <w:szCs w:val="20"/>
              </w:rPr>
              <w:t>jún</w:t>
            </w:r>
          </w:p>
        </w:tc>
        <w:tc>
          <w:tcPr>
            <w:tcW w:w="6088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D23237" w:rsidRPr="00743A85" w:rsidRDefault="00D23237" w:rsidP="00BB0786">
            <w:pPr>
              <w:pStyle w:val="Default"/>
              <w:rPr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výstava prác žiakov  Mgr. D. Fusková</w:t>
            </w:r>
          </w:p>
        </w:tc>
      </w:tr>
      <w:tr w:rsidR="00D23237" w:rsidTr="00095104">
        <w:trPr>
          <w:trHeight w:val="427"/>
        </w:trPr>
        <w:tc>
          <w:tcPr>
            <w:tcW w:w="2984" w:type="dxa"/>
            <w:tcBorders>
              <w:top w:val="single" w:sz="36" w:space="0" w:color="auto"/>
              <w:bottom w:val="single" w:sz="36" w:space="0" w:color="auto"/>
            </w:tcBorders>
          </w:tcPr>
          <w:p w:rsidR="00D23237" w:rsidRPr="00743A85" w:rsidRDefault="00D23237" w:rsidP="002B1BBB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743A85">
              <w:rPr>
                <w:b/>
                <w:color w:val="000000" w:themeColor="text1"/>
                <w:sz w:val="20"/>
                <w:szCs w:val="20"/>
              </w:rPr>
              <w:t xml:space="preserve">koncoročná výstava - Krpeľany - </w:t>
            </w:r>
            <w:r w:rsidRPr="00743A85">
              <w:rPr>
                <w:b/>
                <w:color w:val="FF0000"/>
                <w:sz w:val="20"/>
                <w:szCs w:val="20"/>
              </w:rPr>
              <w:t>jún</w:t>
            </w:r>
          </w:p>
        </w:tc>
        <w:tc>
          <w:tcPr>
            <w:tcW w:w="6088" w:type="dxa"/>
            <w:tcBorders>
              <w:top w:val="single" w:sz="36" w:space="0" w:color="auto"/>
              <w:bottom w:val="single" w:sz="36" w:space="0" w:color="auto"/>
            </w:tcBorders>
          </w:tcPr>
          <w:p w:rsidR="00D23237" w:rsidRPr="00743A85" w:rsidRDefault="00D23237" w:rsidP="00D23237">
            <w:pPr>
              <w:pStyle w:val="Default"/>
              <w:tabs>
                <w:tab w:val="left" w:pos="2992"/>
              </w:tabs>
              <w:rPr>
                <w:color w:val="000000" w:themeColor="text1"/>
                <w:sz w:val="20"/>
                <w:szCs w:val="20"/>
              </w:rPr>
            </w:pPr>
            <w:r w:rsidRPr="00743A85">
              <w:rPr>
                <w:color w:val="000000" w:themeColor="text1"/>
                <w:sz w:val="20"/>
                <w:szCs w:val="20"/>
              </w:rPr>
              <w:t>výstava prác žiakov  Mgr. K.Barbuščákovej</w:t>
            </w:r>
          </w:p>
          <w:p w:rsidR="00D23237" w:rsidRPr="00743A85" w:rsidRDefault="00D23237" w:rsidP="00D23237">
            <w:pPr>
              <w:pStyle w:val="Default"/>
              <w:tabs>
                <w:tab w:val="left" w:pos="2992"/>
              </w:tabs>
              <w:rPr>
                <w:color w:val="000000" w:themeColor="text1"/>
                <w:sz w:val="20"/>
                <w:szCs w:val="20"/>
              </w:rPr>
            </w:pPr>
          </w:p>
          <w:p w:rsidR="00D23237" w:rsidRPr="00743A85" w:rsidRDefault="00D23237" w:rsidP="00BB078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23237" w:rsidTr="00095104">
        <w:trPr>
          <w:trHeight w:val="600"/>
        </w:trPr>
        <w:tc>
          <w:tcPr>
            <w:tcW w:w="2984" w:type="dxa"/>
            <w:tcBorders>
              <w:top w:val="single" w:sz="36" w:space="0" w:color="auto"/>
              <w:bottom w:val="single" w:sz="36" w:space="0" w:color="auto"/>
            </w:tcBorders>
          </w:tcPr>
          <w:p w:rsidR="00D23237" w:rsidRPr="00743A85" w:rsidRDefault="00D23237" w:rsidP="00043C9D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36" w:space="0" w:color="auto"/>
              <w:bottom w:val="single" w:sz="36" w:space="0" w:color="auto"/>
            </w:tcBorders>
          </w:tcPr>
          <w:p w:rsidR="00D23237" w:rsidRPr="00743A85" w:rsidRDefault="00D23237" w:rsidP="00043C9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4C26EA" w:rsidRDefault="004C26EA" w:rsidP="00680340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CA11B3" w:rsidRDefault="00384E42" w:rsidP="00063BBF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F9142B">
        <w:rPr>
          <w:b/>
          <w:color w:val="FF0000"/>
        </w:rPr>
        <w:t xml:space="preserve">Vo výtvarnom odbore sa uskutočnilo </w:t>
      </w:r>
      <w:r w:rsidR="00823EA0">
        <w:rPr>
          <w:b/>
          <w:color w:val="FF0000"/>
        </w:rPr>
        <w:t xml:space="preserve">7 </w:t>
      </w:r>
      <w:r w:rsidR="00581C69">
        <w:rPr>
          <w:b/>
          <w:color w:val="FF0000"/>
        </w:rPr>
        <w:t>výstav</w:t>
      </w:r>
      <w:r w:rsidR="00CC031A">
        <w:rPr>
          <w:color w:val="auto"/>
        </w:rPr>
        <w:t>v </w:t>
      </w:r>
      <w:r w:rsidR="00CC031A" w:rsidRPr="00CC031A">
        <w:rPr>
          <w:b/>
          <w:color w:val="FF0000"/>
        </w:rPr>
        <w:t>Galérii ZUŠ</w:t>
      </w:r>
      <w:r w:rsidR="00074072">
        <w:rPr>
          <w:b/>
          <w:color w:val="FF0000"/>
        </w:rPr>
        <w:t>,</w:t>
      </w:r>
      <w:r w:rsidRPr="00D80F05">
        <w:rPr>
          <w:color w:val="auto"/>
        </w:rPr>
        <w:t xml:space="preserve"> spojených</w:t>
      </w:r>
      <w:r w:rsidR="00CC031A">
        <w:rPr>
          <w:color w:val="auto"/>
        </w:rPr>
        <w:t xml:space="preserve">s vernisážou </w:t>
      </w:r>
      <w:r w:rsidRPr="00D80F05">
        <w:rPr>
          <w:color w:val="auto"/>
        </w:rPr>
        <w:t>a</w:t>
      </w:r>
      <w:r w:rsidR="00CC031A">
        <w:rPr>
          <w:color w:val="auto"/>
        </w:rPr>
        <w:t> </w:t>
      </w:r>
      <w:r w:rsidRPr="00D80F05">
        <w:rPr>
          <w:color w:val="auto"/>
        </w:rPr>
        <w:t>koncertom</w:t>
      </w:r>
      <w:r w:rsidR="00581C69">
        <w:rPr>
          <w:color w:val="auto"/>
        </w:rPr>
        <w:t xml:space="preserve">, </w:t>
      </w:r>
      <w:r w:rsidR="00581C69" w:rsidRPr="00581C69">
        <w:rPr>
          <w:b/>
          <w:color w:val="FF0000"/>
        </w:rPr>
        <w:t>2 veľké výstavy k</w:t>
      </w:r>
      <w:r w:rsidR="00823EA0">
        <w:rPr>
          <w:b/>
          <w:color w:val="FF0000"/>
        </w:rPr>
        <w:t> Vianociam a výstava všetkých žiakov prípravného štúdia</w:t>
      </w:r>
      <w:r w:rsidR="00581C69">
        <w:rPr>
          <w:b/>
          <w:color w:val="FF0000"/>
        </w:rPr>
        <w:t xml:space="preserve"> - </w:t>
      </w:r>
      <w:r w:rsidR="00823EA0">
        <w:rPr>
          <w:b/>
          <w:color w:val="auto"/>
        </w:rPr>
        <w:t>Galéria a interiér školy</w:t>
      </w:r>
      <w:r w:rsidR="00581C69">
        <w:rPr>
          <w:color w:val="auto"/>
        </w:rPr>
        <w:t xml:space="preserve">, </w:t>
      </w:r>
      <w:r w:rsidR="00823EA0">
        <w:rPr>
          <w:b/>
          <w:color w:val="FF0000"/>
        </w:rPr>
        <w:t>2</w:t>
      </w:r>
      <w:r w:rsidR="00581C69" w:rsidRPr="00581C69">
        <w:rPr>
          <w:b/>
          <w:color w:val="FF0000"/>
        </w:rPr>
        <w:t>absolventsk</w:t>
      </w:r>
      <w:r w:rsidR="00063BBF">
        <w:rPr>
          <w:b/>
          <w:color w:val="FF0000"/>
        </w:rPr>
        <w:t>é</w:t>
      </w:r>
      <w:r w:rsidR="00581C69" w:rsidRPr="00581C69">
        <w:rPr>
          <w:b/>
          <w:color w:val="FF0000"/>
        </w:rPr>
        <w:t xml:space="preserve"> výstav</w:t>
      </w:r>
      <w:r w:rsidR="00063BBF">
        <w:rPr>
          <w:b/>
          <w:color w:val="FF0000"/>
        </w:rPr>
        <w:t>y</w:t>
      </w:r>
      <w:r w:rsidR="00581C69">
        <w:rPr>
          <w:b/>
          <w:color w:val="FF0000"/>
        </w:rPr>
        <w:t xml:space="preserve"> – </w:t>
      </w:r>
      <w:r w:rsidR="00823EA0">
        <w:rPr>
          <w:b/>
          <w:color w:val="auto"/>
        </w:rPr>
        <w:t>Galéria ZUŠ</w:t>
      </w:r>
      <w:r w:rsidR="00063BBF">
        <w:rPr>
          <w:b/>
          <w:color w:val="auto"/>
        </w:rPr>
        <w:t>,  interiér ZUŠ</w:t>
      </w:r>
      <w:r w:rsidR="00581C69" w:rsidRPr="00581C69">
        <w:rPr>
          <w:color w:val="auto"/>
        </w:rPr>
        <w:t>s vernisážou a kultúrnym programom</w:t>
      </w:r>
      <w:r w:rsidR="00581C69">
        <w:rPr>
          <w:color w:val="auto"/>
        </w:rPr>
        <w:t xml:space="preserve"> , </w:t>
      </w:r>
      <w:r w:rsidR="00581C69">
        <w:rPr>
          <w:b/>
          <w:color w:val="FF0000"/>
        </w:rPr>
        <w:t xml:space="preserve"> 10 interných výstav, </w:t>
      </w:r>
      <w:r w:rsidR="0078224D">
        <w:rPr>
          <w:b/>
          <w:color w:val="FF0000"/>
        </w:rPr>
        <w:t>10</w:t>
      </w:r>
      <w:r w:rsidR="00581C69">
        <w:rPr>
          <w:b/>
          <w:color w:val="FF0000"/>
        </w:rPr>
        <w:t xml:space="preserve"> malých prezentačných výstav, </w:t>
      </w:r>
      <w:r w:rsidR="00823EA0">
        <w:rPr>
          <w:b/>
          <w:color w:val="FF0000"/>
        </w:rPr>
        <w:t>6 veľkých</w:t>
      </w:r>
      <w:r w:rsidR="00074072" w:rsidRPr="00074072">
        <w:rPr>
          <w:b/>
          <w:color w:val="FF0000"/>
        </w:rPr>
        <w:t>výstav</w:t>
      </w:r>
      <w:r w:rsidR="00581C69">
        <w:rPr>
          <w:b/>
          <w:color w:val="FF0000"/>
        </w:rPr>
        <w:t xml:space="preserve"> na elokovaných pracoviskách,</w:t>
      </w:r>
      <w:r w:rsidR="00063BBF">
        <w:rPr>
          <w:b/>
          <w:color w:val="FF0000"/>
        </w:rPr>
        <w:t xml:space="preserve"> zhruba 12 výstaviek na MŠ</w:t>
      </w:r>
      <w:r w:rsidR="00074072">
        <w:rPr>
          <w:b/>
          <w:color w:val="FF0000"/>
        </w:rPr>
        <w:t xml:space="preserve">. </w:t>
      </w:r>
    </w:p>
    <w:p w:rsidR="00CA11B3" w:rsidRDefault="00CA11B3" w:rsidP="00063BBF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CA11B3" w:rsidRDefault="00CA11B3" w:rsidP="00063BBF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063BBF" w:rsidRDefault="00074072" w:rsidP="00063BBF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>
        <w:rPr>
          <w:color w:val="auto"/>
        </w:rPr>
        <w:t>Zrealizovalo sa</w:t>
      </w:r>
      <w:r w:rsidR="00823EA0">
        <w:rPr>
          <w:b/>
          <w:color w:val="FF0000"/>
        </w:rPr>
        <w:t>7</w:t>
      </w:r>
      <w:r w:rsidR="002B4115">
        <w:rPr>
          <w:b/>
          <w:color w:val="FF0000"/>
        </w:rPr>
        <w:t>projek</w:t>
      </w:r>
      <w:r w:rsidR="009970CF">
        <w:rPr>
          <w:b/>
          <w:color w:val="FF0000"/>
        </w:rPr>
        <w:t>tov:</w:t>
      </w:r>
    </w:p>
    <w:p w:rsidR="009970CF" w:rsidRPr="009970CF" w:rsidRDefault="002E1E29" w:rsidP="008E3793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WORKSHOP – </w:t>
      </w:r>
      <w:r>
        <w:rPr>
          <w:b/>
          <w:color w:val="auto"/>
        </w:rPr>
        <w:t>výroba párt,</w:t>
      </w:r>
      <w:r>
        <w:rPr>
          <w:color w:val="auto"/>
        </w:rPr>
        <w:t xml:space="preserve"> v spolupráci s MS, Kriváň Vrútky</w:t>
      </w:r>
    </w:p>
    <w:p w:rsidR="00151CA1" w:rsidRDefault="00151CA1" w:rsidP="008E3793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043C9D">
        <w:rPr>
          <w:b/>
          <w:color w:val="FF0000"/>
        </w:rPr>
        <w:t xml:space="preserve">VIANOČNÉ TRHY – </w:t>
      </w:r>
      <w:r w:rsidR="00043C9D">
        <w:rPr>
          <w:color w:val="auto"/>
        </w:rPr>
        <w:t>sú už na našej školetradíciou a spestrením predvianočnej atmosféry. S radosťou ich navštev</w:t>
      </w:r>
      <w:r w:rsidR="009970CF">
        <w:rPr>
          <w:color w:val="auto"/>
        </w:rPr>
        <w:t>ujú deti,</w:t>
      </w:r>
      <w:r w:rsidR="00043C9D">
        <w:rPr>
          <w:color w:val="auto"/>
        </w:rPr>
        <w:t xml:space="preserve"> rodičia</w:t>
      </w:r>
      <w:r w:rsidR="009970CF">
        <w:rPr>
          <w:color w:val="auto"/>
        </w:rPr>
        <w:t xml:space="preserve"> a verejnosť.</w:t>
      </w:r>
      <w:r w:rsidR="00043C9D">
        <w:rPr>
          <w:color w:val="auto"/>
        </w:rPr>
        <w:t xml:space="preserve">Pri detskom punči majú možnosť sa neformálne stretnúť s pedagógmi svojich detía stráviť čas </w:t>
      </w:r>
      <w:r w:rsidRPr="00043C9D">
        <w:rPr>
          <w:color w:val="auto"/>
        </w:rPr>
        <w:t>v príjemnom prostredí galérie ZUŠ.</w:t>
      </w:r>
    </w:p>
    <w:p w:rsidR="003774A8" w:rsidRPr="009970CF" w:rsidRDefault="00EE090D" w:rsidP="009970CF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VIANOČNÁ VÝSTAVA PEDAGÓGOV – </w:t>
      </w:r>
      <w:r w:rsidRPr="00EE090D">
        <w:rPr>
          <w:color w:val="auto"/>
        </w:rPr>
        <w:t>dlhoročná tradícia školy,</w:t>
      </w:r>
      <w:r w:rsidRPr="00EE090D">
        <w:rPr>
          <w:color w:val="000000" w:themeColor="text1"/>
        </w:rPr>
        <w:t>prezentácia autorskej tvorby pedagógov</w:t>
      </w:r>
      <w:r>
        <w:rPr>
          <w:color w:val="000000" w:themeColor="text1"/>
        </w:rPr>
        <w:t>.</w:t>
      </w:r>
    </w:p>
    <w:p w:rsidR="00AB1728" w:rsidRDefault="00043C9D" w:rsidP="008E3793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AB1728">
        <w:rPr>
          <w:b/>
          <w:color w:val="FF0000"/>
        </w:rPr>
        <w:t xml:space="preserve">ZOZNAMOVANIE SA S DEJINAMI – </w:t>
      </w:r>
      <w:r w:rsidR="009970CF">
        <w:rPr>
          <w:b/>
          <w:color w:val="FF0000"/>
        </w:rPr>
        <w:t>SPOMIENKY</w:t>
      </w:r>
      <w:r w:rsidR="002D2F21" w:rsidRPr="00AB1728">
        <w:rPr>
          <w:b/>
          <w:color w:val="FF0000"/>
        </w:rPr>
        <w:t xml:space="preserve"> - </w:t>
      </w:r>
      <w:r w:rsidR="00BB5691" w:rsidRPr="00AB1728">
        <w:rPr>
          <w:color w:val="auto"/>
        </w:rPr>
        <w:t>celoškolský projekt zameraný na predstavenie jednotlivých smerov dejín umenia. Všetky odbory školy sa prezentovali na koncerte a výstave v</w:t>
      </w:r>
      <w:r w:rsidR="009970CF">
        <w:rPr>
          <w:color w:val="auto"/>
        </w:rPr>
        <w:t> kine 1.Máj vo Vrútkach. Tento rok to bola muzikálová a filmová tvorba</w:t>
      </w:r>
    </w:p>
    <w:p w:rsidR="002E1E29" w:rsidRDefault="003774A8" w:rsidP="002E1E29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AB1728">
        <w:rPr>
          <w:b/>
          <w:color w:val="FF0000"/>
        </w:rPr>
        <w:lastRenderedPageBreak/>
        <w:t xml:space="preserve">PROJEKT </w:t>
      </w:r>
      <w:r w:rsidR="008D5189" w:rsidRPr="00AB1728">
        <w:rPr>
          <w:b/>
          <w:color w:val="FF0000"/>
        </w:rPr>
        <w:t>–DEŇ ZEME –</w:t>
      </w:r>
      <w:r w:rsidR="008D5189" w:rsidRPr="00AB1728">
        <w:rPr>
          <w:b/>
          <w:color w:val="auto"/>
        </w:rPr>
        <w:t xml:space="preserve"> spolupráca s firmou Brantner, Martin – </w:t>
      </w:r>
      <w:r w:rsidR="008D5189" w:rsidRPr="00AB1728">
        <w:rPr>
          <w:color w:val="auto"/>
        </w:rPr>
        <w:t>realizácia 3D objektu</w:t>
      </w:r>
      <w:r w:rsidR="009970CF">
        <w:rPr>
          <w:color w:val="auto"/>
        </w:rPr>
        <w:t xml:space="preserve"> z recyklovateľných materiálov</w:t>
      </w:r>
      <w:r w:rsidR="008D5189" w:rsidRPr="00AB1728">
        <w:rPr>
          <w:color w:val="auto"/>
        </w:rPr>
        <w:t xml:space="preserve"> k oslavám Dňa zeme</w:t>
      </w:r>
    </w:p>
    <w:p w:rsidR="002E1E29" w:rsidRDefault="009970CF" w:rsidP="002E1E29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2E1E29">
        <w:rPr>
          <w:b/>
          <w:color w:val="FF0000"/>
        </w:rPr>
        <w:t xml:space="preserve">NOC V ZUŠ – </w:t>
      </w:r>
      <w:r w:rsidRPr="002E1E29">
        <w:rPr>
          <w:color w:val="auto"/>
        </w:rPr>
        <w:t xml:space="preserve">projekt zameraný na zoznamovanie sa detí s jednotlivými odbormia pedagógmi prostredníctvom tvorivých dielní. Tohtoročná noc bola na tému „ </w:t>
      </w:r>
      <w:r w:rsidRPr="002E1E29">
        <w:rPr>
          <w:color w:val="FF0000"/>
        </w:rPr>
        <w:t>PRI RYBNÍKU“</w:t>
      </w:r>
    </w:p>
    <w:p w:rsidR="002E1E29" w:rsidRPr="002E1E29" w:rsidRDefault="002E1E29" w:rsidP="002E1E29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ABSOLVENTSKÝ ZÁJAZD – </w:t>
      </w:r>
      <w:r>
        <w:rPr>
          <w:color w:val="auto"/>
        </w:rPr>
        <w:t>zájazd absolventov do Bratislavy, návšteva galérií- tvorivé dielne a návšteva divadelného predstavenia</w:t>
      </w:r>
    </w:p>
    <w:p w:rsidR="00D65E82" w:rsidRPr="00503912" w:rsidRDefault="0021221E" w:rsidP="00503912">
      <w:pPr>
        <w:pStyle w:val="Default"/>
        <w:numPr>
          <w:ilvl w:val="0"/>
          <w:numId w:val="8"/>
        </w:numPr>
        <w:spacing w:line="276" w:lineRule="auto"/>
        <w:jc w:val="both"/>
        <w:rPr>
          <w:b/>
          <w:color w:val="FF0000"/>
        </w:rPr>
      </w:pPr>
      <w:r w:rsidRPr="008D5189">
        <w:rPr>
          <w:color w:val="auto"/>
        </w:rPr>
        <w:t xml:space="preserve">Z akcií bola  vytvorená </w:t>
      </w:r>
      <w:r w:rsidRPr="00503912">
        <w:rPr>
          <w:b/>
          <w:color w:val="FF0000"/>
        </w:rPr>
        <w:t>fotodokumentácia,</w:t>
      </w:r>
      <w:r w:rsidRPr="008D5189">
        <w:rPr>
          <w:color w:val="auto"/>
        </w:rPr>
        <w:t xml:space="preserve">z niektorých aj </w:t>
      </w:r>
      <w:r w:rsidRPr="00503912">
        <w:rPr>
          <w:b/>
          <w:color w:val="FF0000"/>
        </w:rPr>
        <w:t>videozáznam</w:t>
      </w:r>
      <w:r w:rsidR="00680FB2" w:rsidRPr="00503912">
        <w:rPr>
          <w:b/>
          <w:color w:val="C00000"/>
        </w:rPr>
        <w:t>.</w:t>
      </w:r>
      <w:r w:rsidRPr="008D5189">
        <w:rPr>
          <w:color w:val="auto"/>
        </w:rPr>
        <w:t>Práce žiakov a</w:t>
      </w:r>
      <w:r w:rsidR="002B4115" w:rsidRPr="008D5189">
        <w:rPr>
          <w:color w:val="auto"/>
        </w:rPr>
        <w:t> aktivity školy  sa prezentovali</w:t>
      </w:r>
      <w:r w:rsidRPr="008D5189">
        <w:rPr>
          <w:color w:val="auto"/>
        </w:rPr>
        <w:t xml:space="preserve"> na </w:t>
      </w:r>
      <w:r w:rsidRPr="00503912">
        <w:rPr>
          <w:b/>
          <w:color w:val="FF0000"/>
        </w:rPr>
        <w:t>vývesných plochách</w:t>
      </w:r>
      <w:r w:rsidR="00074072" w:rsidRPr="008D5189">
        <w:rPr>
          <w:color w:val="auto"/>
        </w:rPr>
        <w:t xml:space="preserve">, </w:t>
      </w:r>
      <w:r w:rsidR="002E1E29" w:rsidRPr="00503912">
        <w:rPr>
          <w:b/>
          <w:color w:val="FF0000"/>
        </w:rPr>
        <w:t>výstavách</w:t>
      </w:r>
      <w:r w:rsidR="008D5189">
        <w:rPr>
          <w:color w:val="auto"/>
        </w:rPr>
        <w:t>,</w:t>
      </w:r>
      <w:r w:rsidRPr="00503912">
        <w:rPr>
          <w:b/>
          <w:color w:val="FF0000"/>
        </w:rPr>
        <w:t>v regionálnych</w:t>
      </w:r>
      <w:r w:rsidR="0006305A">
        <w:rPr>
          <w:b/>
          <w:color w:val="FF0000"/>
        </w:rPr>
        <w:t xml:space="preserve"> </w:t>
      </w:r>
      <w:r w:rsidRPr="00503912">
        <w:rPr>
          <w:b/>
          <w:color w:val="FF0000"/>
        </w:rPr>
        <w:t>novinách</w:t>
      </w:r>
      <w:r w:rsidR="002E1E29" w:rsidRPr="00503912">
        <w:rPr>
          <w:b/>
          <w:color w:val="FF0000"/>
        </w:rPr>
        <w:t xml:space="preserve"> a televízii</w:t>
      </w:r>
      <w:r w:rsidR="002B4115" w:rsidRPr="00503912">
        <w:rPr>
          <w:b/>
          <w:color w:val="FF0000"/>
        </w:rPr>
        <w:t>, na stránkach školy</w:t>
      </w:r>
      <w:r w:rsidR="008D5189" w:rsidRPr="00503912">
        <w:rPr>
          <w:b/>
          <w:color w:val="FF0000"/>
        </w:rPr>
        <w:t xml:space="preserve">, facebooku, na </w:t>
      </w:r>
      <w:r w:rsidR="002E1E29" w:rsidRPr="00503912">
        <w:rPr>
          <w:b/>
          <w:color w:val="FF0000"/>
        </w:rPr>
        <w:t>stránkach Online Turiec</w:t>
      </w:r>
      <w:r w:rsidR="002B4115" w:rsidRPr="00503912">
        <w:rPr>
          <w:b/>
          <w:color w:val="FF0000"/>
        </w:rPr>
        <w:t>a pod.</w:t>
      </w:r>
      <w:r w:rsidR="00603BE7" w:rsidRPr="008D5189">
        <w:rPr>
          <w:color w:val="auto"/>
        </w:rPr>
        <w:t xml:space="preserve"> Žiaci </w:t>
      </w:r>
      <w:r w:rsidR="00EE090D">
        <w:rPr>
          <w:color w:val="auto"/>
        </w:rPr>
        <w:t>svojou tvorbou</w:t>
      </w:r>
      <w:r w:rsidRPr="008D5189">
        <w:rPr>
          <w:color w:val="auto"/>
        </w:rPr>
        <w:t xml:space="preserve"> skrášľovali interiér </w:t>
      </w:r>
      <w:r w:rsidR="002E1E29">
        <w:rPr>
          <w:color w:val="auto"/>
        </w:rPr>
        <w:t xml:space="preserve">a exteriér </w:t>
      </w:r>
      <w:r w:rsidR="002E1E29" w:rsidRPr="008D5189">
        <w:rPr>
          <w:color w:val="auto"/>
        </w:rPr>
        <w:t>školy</w:t>
      </w:r>
      <w:r w:rsidRPr="008D5189">
        <w:rPr>
          <w:color w:val="auto"/>
        </w:rPr>
        <w:t xml:space="preserve">, </w:t>
      </w:r>
      <w:r w:rsidR="004C26EA" w:rsidRPr="008D5189">
        <w:rPr>
          <w:color w:val="auto"/>
        </w:rPr>
        <w:t>zoznamovali</w:t>
      </w:r>
      <w:r w:rsidR="002E1E29">
        <w:rPr>
          <w:color w:val="auto"/>
        </w:rPr>
        <w:t xml:space="preserve">sa </w:t>
      </w:r>
      <w:r w:rsidR="00603BE7" w:rsidRPr="008D5189">
        <w:rPr>
          <w:color w:val="auto"/>
        </w:rPr>
        <w:t>s dejinami umenia,  krajinár</w:t>
      </w:r>
      <w:r w:rsidR="00D12EC8" w:rsidRPr="008D5189">
        <w:rPr>
          <w:color w:val="auto"/>
        </w:rPr>
        <w:t xml:space="preserve">skym umením, ľudovými remeslami, </w:t>
      </w:r>
      <w:r w:rsidR="00943032" w:rsidRPr="008D5189">
        <w:rPr>
          <w:color w:val="auto"/>
        </w:rPr>
        <w:t>kombinovali rôzne techniky a materiály.</w:t>
      </w:r>
      <w:r w:rsidR="002B4115" w:rsidRPr="008D5189">
        <w:rPr>
          <w:color w:val="auto"/>
        </w:rPr>
        <w:t>Pedagógov</w:t>
      </w:r>
      <w:r w:rsidR="009D2C65" w:rsidRPr="008D5189">
        <w:rPr>
          <w:color w:val="auto"/>
        </w:rPr>
        <w:t>i</w:t>
      </w:r>
      <w:r w:rsidR="002B4115" w:rsidRPr="008D5189">
        <w:rPr>
          <w:color w:val="auto"/>
        </w:rPr>
        <w:t>a v rámci medziodborovej spolupráce vyrába</w:t>
      </w:r>
      <w:r w:rsidR="00D12EC8" w:rsidRPr="008D5189">
        <w:rPr>
          <w:color w:val="auto"/>
        </w:rPr>
        <w:t xml:space="preserve">li </w:t>
      </w:r>
      <w:r w:rsidR="002B4115" w:rsidRPr="008D5189">
        <w:rPr>
          <w:color w:val="auto"/>
        </w:rPr>
        <w:t xml:space="preserve"> kulisy, rekvizity </w:t>
      </w:r>
      <w:r w:rsidR="0059075F" w:rsidRPr="008D5189">
        <w:rPr>
          <w:color w:val="auto"/>
        </w:rPr>
        <w:t>, tablá</w:t>
      </w:r>
      <w:r w:rsidR="00503912">
        <w:rPr>
          <w:color w:val="auto"/>
        </w:rPr>
        <w:t>, pozvánky a </w:t>
      </w:r>
      <w:r w:rsidR="00EE090D">
        <w:rPr>
          <w:color w:val="auto"/>
        </w:rPr>
        <w:t>plagáty</w:t>
      </w:r>
      <w:r w:rsidR="00503912">
        <w:rPr>
          <w:color w:val="auto"/>
        </w:rPr>
        <w:t>. Podieľali sa na výzdobe interiéru a exteriéru školy,</w:t>
      </w:r>
      <w:r w:rsidR="009668E8" w:rsidRPr="008D5189">
        <w:rPr>
          <w:color w:val="auto"/>
        </w:rPr>
        <w:t xml:space="preserve"> spolupracovali s</w:t>
      </w:r>
      <w:r w:rsidR="00CA25FA" w:rsidRPr="008D5189">
        <w:rPr>
          <w:color w:val="auto"/>
        </w:rPr>
        <w:t>o školami</w:t>
      </w:r>
      <w:r w:rsidR="00D12EC8" w:rsidRPr="008D5189">
        <w:rPr>
          <w:color w:val="auto"/>
        </w:rPr>
        <w:t xml:space="preserve">, mestom </w:t>
      </w:r>
      <w:r w:rsidR="00CA25FA" w:rsidRPr="008D5189">
        <w:rPr>
          <w:color w:val="auto"/>
        </w:rPr>
        <w:t xml:space="preserve"> a inštitúciami . </w:t>
      </w:r>
      <w:r w:rsidR="00EE090D">
        <w:rPr>
          <w:color w:val="auto"/>
        </w:rPr>
        <w:t>Propagovali a reprezentovali školu na výstavách, vernisážach a súťažiach nielen doma, ale aj v</w:t>
      </w:r>
      <w:r w:rsidR="00503912">
        <w:rPr>
          <w:color w:val="auto"/>
        </w:rPr>
        <w:t> </w:t>
      </w:r>
      <w:r w:rsidR="00EE090D">
        <w:rPr>
          <w:color w:val="auto"/>
        </w:rPr>
        <w:t>zahraničí</w:t>
      </w:r>
      <w:r w:rsidR="00503912">
        <w:rPr>
          <w:color w:val="auto"/>
        </w:rPr>
        <w:t xml:space="preserve"> a popri tomto sa prezentovali aj vlastnou tvorbou.</w:t>
      </w:r>
    </w:p>
    <w:p w:rsidR="00503912" w:rsidRDefault="00503912" w:rsidP="00503912">
      <w:pPr>
        <w:pStyle w:val="Default"/>
        <w:spacing w:line="276" w:lineRule="auto"/>
        <w:jc w:val="both"/>
        <w:rPr>
          <w:color w:val="auto"/>
        </w:rPr>
      </w:pPr>
    </w:p>
    <w:p w:rsidR="00503912" w:rsidRDefault="00503912" w:rsidP="00503912">
      <w:pPr>
        <w:pStyle w:val="Default"/>
        <w:spacing w:line="276" w:lineRule="auto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036"/>
        <w:gridCol w:w="4198"/>
      </w:tblGrid>
      <w:tr w:rsidR="001C67A5" w:rsidTr="0078224D">
        <w:trPr>
          <w:trHeight w:val="586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746" w:rsidRPr="0013297D" w:rsidRDefault="00852746" w:rsidP="00056FE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>SÚŤAŽE: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746" w:rsidRPr="0013297D" w:rsidRDefault="00094D1E" w:rsidP="00056FE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>Práce</w:t>
            </w:r>
            <w:r w:rsidR="009D40D4" w:rsidRPr="0013297D">
              <w:rPr>
                <w:b/>
                <w:sz w:val="20"/>
                <w:szCs w:val="20"/>
              </w:rPr>
              <w:t xml:space="preserve"> žiakov</w:t>
            </w:r>
            <w:r w:rsidRPr="0013297D">
              <w:rPr>
                <w:b/>
                <w:sz w:val="20"/>
                <w:szCs w:val="20"/>
              </w:rPr>
              <w:t xml:space="preserve"> zaslali pedagógovia:</w:t>
            </w: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746" w:rsidRPr="0013297D" w:rsidRDefault="009C0735" w:rsidP="00056FE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>OCENENÍ ŽIACI</w:t>
            </w:r>
            <w:r w:rsidR="00852746" w:rsidRPr="0013297D">
              <w:rPr>
                <w:b/>
                <w:sz w:val="20"/>
                <w:szCs w:val="20"/>
              </w:rPr>
              <w:t>:</w:t>
            </w:r>
          </w:p>
        </w:tc>
      </w:tr>
      <w:tr w:rsidR="001C67A5" w:rsidTr="0078224D">
        <w:trPr>
          <w:trHeight w:val="1356"/>
        </w:trPr>
        <w:tc>
          <w:tcPr>
            <w:tcW w:w="1838" w:type="dxa"/>
          </w:tcPr>
          <w:p w:rsidR="00852746" w:rsidRPr="0013297D" w:rsidRDefault="00503912" w:rsidP="00503912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bCs/>
                <w:sz w:val="20"/>
                <w:szCs w:val="20"/>
                <w:lang w:val="en-US"/>
              </w:rPr>
              <w:t>Viano</w:t>
            </w:r>
            <w:r w:rsidRPr="0013297D">
              <w:rPr>
                <w:b/>
                <w:bCs/>
                <w:sz w:val="20"/>
                <w:szCs w:val="20"/>
              </w:rPr>
              <w:t xml:space="preserve">čná pohľadnica – </w:t>
            </w:r>
            <w:r w:rsidRPr="0013297D">
              <w:rPr>
                <w:bCs/>
                <w:sz w:val="20"/>
                <w:szCs w:val="20"/>
              </w:rPr>
              <w:t>medzinárodná súťaž, Dolný Kubín</w:t>
            </w:r>
          </w:p>
        </w:tc>
        <w:tc>
          <w:tcPr>
            <w:tcW w:w="3036" w:type="dxa"/>
          </w:tcPr>
          <w:p w:rsidR="00743A85" w:rsidRPr="0013297D" w:rsidRDefault="00743A85" w:rsidP="0074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743A85" w:rsidRPr="0013297D" w:rsidRDefault="00743A85" w:rsidP="0074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Barbuščáková</w:t>
            </w:r>
          </w:p>
          <w:p w:rsidR="00F6635C" w:rsidRPr="0013297D" w:rsidRDefault="00F6635C" w:rsidP="0074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A85" w:rsidRPr="0013297D" w:rsidRDefault="00743A85" w:rsidP="0074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S. Rešetárová</w:t>
            </w:r>
          </w:p>
          <w:p w:rsidR="00094D1E" w:rsidRPr="0013297D" w:rsidRDefault="00094D1E" w:rsidP="00A6541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98" w:type="dxa"/>
          </w:tcPr>
          <w:p w:rsidR="00F6635C" w:rsidRPr="0013297D" w:rsidRDefault="00743A85" w:rsidP="00F6635C">
            <w:pPr>
              <w:pStyle w:val="Normlnywebov"/>
              <w:spacing w:after="0" w:afterAutospacing="0"/>
              <w:rPr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>3.miesto-</w:t>
            </w:r>
            <w:r w:rsidRPr="0013297D">
              <w:rPr>
                <w:rStyle w:val="textexposedshow"/>
                <w:b/>
                <w:sz w:val="20"/>
                <w:szCs w:val="20"/>
              </w:rPr>
              <w:t>Natália Bánovska</w:t>
            </w:r>
            <w:r w:rsidRPr="0013297D">
              <w:rPr>
                <w:sz w:val="20"/>
                <w:szCs w:val="20"/>
              </w:rPr>
              <w:br/>
            </w:r>
            <w:r w:rsidRPr="0013297D">
              <w:rPr>
                <w:sz w:val="20"/>
                <w:szCs w:val="20"/>
              </w:rPr>
              <w:br/>
            </w:r>
            <w:r w:rsidRPr="0013297D">
              <w:rPr>
                <w:b/>
                <w:color w:val="FF0000"/>
                <w:sz w:val="20"/>
                <w:szCs w:val="20"/>
              </w:rPr>
              <w:t>3.miesto</w:t>
            </w:r>
            <w:r w:rsidR="00F6635C" w:rsidRPr="0013297D">
              <w:rPr>
                <w:b/>
                <w:sz w:val="20"/>
                <w:szCs w:val="20"/>
              </w:rPr>
              <w:t xml:space="preserve"> -</w:t>
            </w:r>
            <w:r w:rsidRPr="0013297D">
              <w:rPr>
                <w:b/>
                <w:sz w:val="20"/>
                <w:szCs w:val="20"/>
              </w:rPr>
              <w:t>Martin Šebo</w:t>
            </w:r>
            <w:r w:rsidRPr="0013297D">
              <w:rPr>
                <w:sz w:val="20"/>
                <w:szCs w:val="20"/>
              </w:rPr>
              <w:br/>
            </w:r>
          </w:p>
          <w:p w:rsidR="00743A85" w:rsidRPr="0013297D" w:rsidRDefault="00743A85" w:rsidP="00F6635C">
            <w:pPr>
              <w:pStyle w:val="Normlnywebov"/>
              <w:spacing w:after="0" w:afterAutospacing="0"/>
              <w:rPr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>Kategória žiak so zdravot.znevýhodnením</w:t>
            </w:r>
            <w:r w:rsidRPr="0013297D">
              <w:rPr>
                <w:color w:val="FF0000"/>
                <w:sz w:val="20"/>
                <w:szCs w:val="20"/>
              </w:rPr>
              <w:br/>
            </w:r>
            <w:r w:rsidRPr="0013297D">
              <w:rPr>
                <w:b/>
                <w:color w:val="FF0000"/>
                <w:sz w:val="20"/>
                <w:szCs w:val="20"/>
              </w:rPr>
              <w:t>1.miesto</w:t>
            </w:r>
            <w:r w:rsidRPr="0013297D">
              <w:rPr>
                <w:color w:val="FF0000"/>
                <w:sz w:val="20"/>
                <w:szCs w:val="20"/>
              </w:rPr>
              <w:br/>
            </w:r>
            <w:r w:rsidRPr="0013297D">
              <w:rPr>
                <w:b/>
                <w:sz w:val="20"/>
                <w:szCs w:val="20"/>
              </w:rPr>
              <w:t>Sebastián Masaryk</w:t>
            </w:r>
            <w:r w:rsidR="00F6635C" w:rsidRPr="0013297D">
              <w:rPr>
                <w:sz w:val="20"/>
                <w:szCs w:val="20"/>
              </w:rPr>
              <w:br/>
            </w:r>
          </w:p>
          <w:p w:rsidR="00852746" w:rsidRPr="0013297D" w:rsidRDefault="00852746" w:rsidP="00C4663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C67A5" w:rsidRPr="0013297D" w:rsidTr="0078224D">
        <w:trPr>
          <w:trHeight w:val="615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746" w:rsidRPr="0013297D" w:rsidRDefault="00F6635C" w:rsidP="00056FE8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>Anjel Vianoc</w:t>
            </w:r>
            <w:r w:rsidRPr="0013297D">
              <w:rPr>
                <w:sz w:val="20"/>
                <w:szCs w:val="20"/>
              </w:rPr>
              <w:t xml:space="preserve"> – medzinárodná súťaž,Poprad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6635C" w:rsidRPr="0013297D" w:rsidRDefault="00F6635C" w:rsidP="00F6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F6635C" w:rsidRPr="0013297D" w:rsidRDefault="00F6635C" w:rsidP="00F6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Barbuščáková</w:t>
            </w:r>
          </w:p>
          <w:p w:rsidR="00F6635C" w:rsidRPr="0013297D" w:rsidRDefault="00F6635C" w:rsidP="00F6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S. Rešetárová</w:t>
            </w:r>
          </w:p>
          <w:p w:rsidR="00F6635C" w:rsidRPr="0013297D" w:rsidRDefault="00F6635C" w:rsidP="00F6635C">
            <w:pPr>
              <w:pStyle w:val="Default"/>
              <w:rPr>
                <w:sz w:val="20"/>
                <w:szCs w:val="20"/>
              </w:rPr>
            </w:pPr>
          </w:p>
          <w:p w:rsidR="00094D1E" w:rsidRPr="0013297D" w:rsidRDefault="00F6635C" w:rsidP="00F6635C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sz w:val="20"/>
                <w:szCs w:val="20"/>
              </w:rPr>
              <w:t>Mgr. E. Jakubec</w:t>
            </w: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746" w:rsidRPr="0013297D" w:rsidRDefault="00F6635C" w:rsidP="00F6635C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3297D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Čestné uznanie</w:t>
            </w:r>
            <w:r w:rsidRPr="0013297D">
              <w:rPr>
                <w:rFonts w:eastAsia="Times New Roman"/>
                <w:sz w:val="20"/>
                <w:szCs w:val="20"/>
              </w:rPr>
              <w:t>:  Júlia Cáfalová</w:t>
            </w:r>
          </w:p>
          <w:p w:rsidR="00F6635C" w:rsidRPr="0013297D" w:rsidRDefault="00F6635C" w:rsidP="00F6635C">
            <w:pPr>
              <w:pStyle w:val="Default"/>
              <w:rPr>
                <w:rFonts w:eastAsia="Times New Roman"/>
                <w:sz w:val="20"/>
                <w:szCs w:val="20"/>
              </w:rPr>
            </w:pPr>
          </w:p>
          <w:p w:rsidR="00F6635C" w:rsidRPr="0013297D" w:rsidRDefault="00F6635C" w:rsidP="00F6635C">
            <w:pPr>
              <w:pStyle w:val="Default"/>
              <w:rPr>
                <w:rFonts w:eastAsia="Times New Roman"/>
                <w:sz w:val="20"/>
                <w:szCs w:val="20"/>
              </w:rPr>
            </w:pPr>
          </w:p>
          <w:p w:rsidR="00F6635C" w:rsidRPr="0013297D" w:rsidRDefault="00F6635C" w:rsidP="00F6635C">
            <w:pPr>
              <w:pStyle w:val="Default"/>
              <w:rPr>
                <w:rFonts w:eastAsia="Times New Roman"/>
                <w:sz w:val="20"/>
                <w:szCs w:val="20"/>
              </w:rPr>
            </w:pPr>
          </w:p>
          <w:p w:rsidR="00F6635C" w:rsidRPr="0013297D" w:rsidRDefault="00F6635C" w:rsidP="00F6635C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3297D">
              <w:rPr>
                <w:rFonts w:eastAsia="Times New Roman"/>
                <w:b/>
                <w:color w:val="FF0000"/>
                <w:sz w:val="20"/>
                <w:szCs w:val="20"/>
              </w:rPr>
              <w:t>1.miesto</w:t>
            </w:r>
            <w:r w:rsidRPr="0013297D">
              <w:rPr>
                <w:rFonts w:eastAsia="Times New Roman"/>
                <w:sz w:val="20"/>
                <w:szCs w:val="20"/>
              </w:rPr>
              <w:t xml:space="preserve"> - </w:t>
            </w:r>
            <w:r w:rsidRPr="0013297D">
              <w:rPr>
                <w:rFonts w:eastAsia="Times New Roman"/>
                <w:b/>
                <w:sz w:val="20"/>
                <w:szCs w:val="20"/>
              </w:rPr>
              <w:t>Janka Tomková</w:t>
            </w:r>
          </w:p>
          <w:p w:rsidR="00F6635C" w:rsidRPr="0013297D" w:rsidRDefault="00F6635C" w:rsidP="00F6635C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1.miesto - </w:t>
            </w:r>
            <w:r w:rsidRPr="0013297D">
              <w:rPr>
                <w:rFonts w:eastAsia="Times New Roman"/>
                <w:b/>
                <w:sz w:val="20"/>
                <w:szCs w:val="20"/>
              </w:rPr>
              <w:t>Ján Pentka</w:t>
            </w:r>
            <w:r w:rsidRPr="0013297D">
              <w:rPr>
                <w:rFonts w:eastAsia="Times New Roman"/>
                <w:sz w:val="20"/>
                <w:szCs w:val="20"/>
              </w:rPr>
              <w:t xml:space="preserve">, </w:t>
            </w:r>
          </w:p>
        </w:tc>
      </w:tr>
      <w:tr w:rsidR="001C67A5" w:rsidRPr="0013297D" w:rsidTr="00917C39">
        <w:trPr>
          <w:trHeight w:val="1230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52746" w:rsidRPr="0013297D" w:rsidRDefault="00BD4AF1" w:rsidP="00056FE8">
            <w:pPr>
              <w:pStyle w:val="Default"/>
              <w:rPr>
                <w:b/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>Pramienok MŠ</w:t>
            </w:r>
            <w:r w:rsidRPr="0013297D">
              <w:rPr>
                <w:sz w:val="20"/>
                <w:szCs w:val="20"/>
              </w:rPr>
              <w:t xml:space="preserve"> – celoslovenská súťaž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D4AF1" w:rsidRPr="0013297D" w:rsidRDefault="00BD4AF1" w:rsidP="00BD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Barbuščáková</w:t>
            </w:r>
          </w:p>
          <w:p w:rsidR="00BD4AF1" w:rsidRPr="0013297D" w:rsidRDefault="00BD4AF1" w:rsidP="00BD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S. Rešetárová</w:t>
            </w:r>
          </w:p>
          <w:p w:rsidR="00BD4AF1" w:rsidRPr="0013297D" w:rsidRDefault="00BD4AF1" w:rsidP="00BD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33069F" w:rsidRPr="0013297D" w:rsidRDefault="0033069F" w:rsidP="00AC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8224D" w:rsidRPr="0013297D" w:rsidRDefault="0078224D" w:rsidP="00056FE8">
            <w:pPr>
              <w:pStyle w:val="Default"/>
              <w:rPr>
                <w:sz w:val="20"/>
                <w:szCs w:val="20"/>
              </w:rPr>
            </w:pPr>
          </w:p>
          <w:p w:rsidR="0078224D" w:rsidRPr="0013297D" w:rsidRDefault="0078224D" w:rsidP="00056FE8">
            <w:pPr>
              <w:pStyle w:val="Default"/>
              <w:rPr>
                <w:sz w:val="20"/>
                <w:szCs w:val="20"/>
              </w:rPr>
            </w:pPr>
          </w:p>
          <w:p w:rsidR="0078224D" w:rsidRPr="0013297D" w:rsidRDefault="0078224D" w:rsidP="00056FE8">
            <w:pPr>
              <w:pStyle w:val="Default"/>
              <w:rPr>
                <w:sz w:val="20"/>
                <w:szCs w:val="20"/>
              </w:rPr>
            </w:pPr>
          </w:p>
          <w:p w:rsidR="0078224D" w:rsidRPr="0013297D" w:rsidRDefault="0078224D" w:rsidP="00056FE8">
            <w:pPr>
              <w:pStyle w:val="Default"/>
              <w:rPr>
                <w:sz w:val="20"/>
                <w:szCs w:val="20"/>
              </w:rPr>
            </w:pPr>
          </w:p>
          <w:p w:rsidR="0078224D" w:rsidRPr="0013297D" w:rsidRDefault="00BD4AF1" w:rsidP="00056FE8">
            <w:pPr>
              <w:pStyle w:val="Default"/>
              <w:rPr>
                <w:b/>
                <w:sz w:val="20"/>
                <w:szCs w:val="20"/>
              </w:rPr>
            </w:pPr>
            <w:r w:rsidRPr="0013297D">
              <w:rPr>
                <w:rFonts w:eastAsia="Times New Roman"/>
                <w:b/>
                <w:color w:val="FF0000"/>
                <w:sz w:val="20"/>
                <w:szCs w:val="20"/>
              </w:rPr>
              <w:t>Ocenenie:</w:t>
            </w:r>
            <w:r w:rsidRPr="0013297D">
              <w:rPr>
                <w:rFonts w:eastAsia="Times New Roman"/>
                <w:b/>
                <w:sz w:val="20"/>
                <w:szCs w:val="20"/>
              </w:rPr>
              <w:t>Soňa Hausnerová, Michal Šurina , • Kristián Mitter, • Júlia Cáfalová, • Samuel Krivuš, Dominika Hládeková, Nina Mazúrová</w:t>
            </w:r>
          </w:p>
          <w:p w:rsidR="0078224D" w:rsidRPr="0013297D" w:rsidRDefault="0078224D" w:rsidP="00056FE8">
            <w:pPr>
              <w:pStyle w:val="Default"/>
              <w:rPr>
                <w:sz w:val="20"/>
                <w:szCs w:val="20"/>
              </w:rPr>
            </w:pPr>
          </w:p>
        </w:tc>
      </w:tr>
      <w:tr w:rsidR="00BD4AF1" w:rsidRPr="0013297D" w:rsidTr="00D859DB">
        <w:trPr>
          <w:trHeight w:val="1036"/>
        </w:trPr>
        <w:tc>
          <w:tcPr>
            <w:tcW w:w="1838" w:type="dxa"/>
            <w:tcBorders>
              <w:top w:val="single" w:sz="36" w:space="0" w:color="auto"/>
              <w:bottom w:val="single" w:sz="36" w:space="0" w:color="auto"/>
            </w:tcBorders>
          </w:tcPr>
          <w:p w:rsidR="00BD4AF1" w:rsidRPr="0013297D" w:rsidRDefault="00BD4AF1" w:rsidP="00BD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PF 2019 – </w:t>
            </w: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celoslovenská súťaž, Rimavská Sobota</w:t>
            </w:r>
          </w:p>
        </w:tc>
        <w:tc>
          <w:tcPr>
            <w:tcW w:w="3036" w:type="dxa"/>
            <w:tcBorders>
              <w:top w:val="single" w:sz="36" w:space="0" w:color="auto"/>
              <w:bottom w:val="single" w:sz="36" w:space="0" w:color="auto"/>
            </w:tcBorders>
          </w:tcPr>
          <w:p w:rsidR="00BD4AF1" w:rsidRPr="0013297D" w:rsidRDefault="00BD4AF1" w:rsidP="00BD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Barbuščáková</w:t>
            </w:r>
          </w:p>
        </w:tc>
        <w:tc>
          <w:tcPr>
            <w:tcW w:w="4198" w:type="dxa"/>
            <w:tcBorders>
              <w:top w:val="single" w:sz="36" w:space="0" w:color="auto"/>
              <w:bottom w:val="single" w:sz="36" w:space="0" w:color="auto"/>
            </w:tcBorders>
          </w:tcPr>
          <w:p w:rsidR="00BD4AF1" w:rsidRPr="0013297D" w:rsidRDefault="00BD4AF1" w:rsidP="00056FE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3. miesto: </w:t>
            </w:r>
            <w:r w:rsidRPr="0013297D">
              <w:rPr>
                <w:rFonts w:eastAsia="Times New Roman"/>
                <w:b/>
                <w:sz w:val="20"/>
                <w:szCs w:val="20"/>
              </w:rPr>
              <w:t>Matúš Majer</w:t>
            </w:r>
          </w:p>
          <w:p w:rsidR="00BD4AF1" w:rsidRPr="0013297D" w:rsidRDefault="00BD4AF1" w:rsidP="00BD4AF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DB" w:rsidRPr="0013297D" w:rsidTr="0078224D">
        <w:trPr>
          <w:trHeight w:val="1040"/>
        </w:trPr>
        <w:tc>
          <w:tcPr>
            <w:tcW w:w="1838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D859DB" w:rsidRPr="0013297D" w:rsidRDefault="00D859DB" w:rsidP="0084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Žitnoostrovské pastelky</w:t>
            </w: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 -celoslovenská súťaž MŠ</w:t>
            </w:r>
          </w:p>
        </w:tc>
        <w:tc>
          <w:tcPr>
            <w:tcW w:w="3036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D859DB" w:rsidRPr="0013297D" w:rsidRDefault="00D859DB" w:rsidP="00D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Barbuščáková</w:t>
            </w:r>
          </w:p>
          <w:p w:rsidR="00D859DB" w:rsidRPr="0013297D" w:rsidRDefault="00D859DB" w:rsidP="00D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D859DB" w:rsidRPr="0013297D" w:rsidRDefault="00D859DB" w:rsidP="00D8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9DB" w:rsidRPr="0013297D" w:rsidRDefault="00D859DB" w:rsidP="00D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M. Trmosová Šafáriková</w:t>
            </w:r>
          </w:p>
          <w:p w:rsidR="00D859DB" w:rsidRPr="0013297D" w:rsidRDefault="00D859DB" w:rsidP="00917C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D859DB" w:rsidRPr="0013297D" w:rsidRDefault="00D859DB" w:rsidP="00056FE8">
            <w:pPr>
              <w:pStyle w:val="Default"/>
              <w:rPr>
                <w:sz w:val="20"/>
                <w:szCs w:val="20"/>
              </w:rPr>
            </w:pPr>
          </w:p>
          <w:p w:rsidR="00D859DB" w:rsidRPr="0013297D" w:rsidRDefault="00D859DB" w:rsidP="00056FE8">
            <w:pPr>
              <w:pStyle w:val="Default"/>
              <w:rPr>
                <w:sz w:val="20"/>
                <w:szCs w:val="20"/>
              </w:rPr>
            </w:pPr>
          </w:p>
          <w:p w:rsidR="00D859DB" w:rsidRPr="0013297D" w:rsidRDefault="00D859DB" w:rsidP="00056FE8">
            <w:pPr>
              <w:pStyle w:val="Default"/>
              <w:rPr>
                <w:rStyle w:val="3oh-"/>
                <w:b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Ocenení: </w:t>
            </w:r>
            <w:r w:rsidRPr="0013297D">
              <w:rPr>
                <w:rStyle w:val="3oh-"/>
                <w:b/>
                <w:sz w:val="20"/>
                <w:szCs w:val="20"/>
              </w:rPr>
              <w:t>Krajčová Klementínka</w:t>
            </w:r>
          </w:p>
          <w:p w:rsidR="00D859DB" w:rsidRPr="0013297D" w:rsidRDefault="00D859DB" w:rsidP="00056FE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>Hládeková Lenka</w:t>
            </w:r>
          </w:p>
        </w:tc>
      </w:tr>
      <w:tr w:rsidR="00D859DB" w:rsidRPr="0013297D" w:rsidTr="0078224D">
        <w:trPr>
          <w:trHeight w:val="683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D859DB" w:rsidP="007B52DA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>Vesmír očami detí</w:t>
            </w:r>
            <w:r w:rsidRPr="0013297D">
              <w:rPr>
                <w:sz w:val="20"/>
                <w:szCs w:val="20"/>
              </w:rPr>
              <w:t xml:space="preserve"> – krajské kolo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D859DB" w:rsidP="00D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Dominika Fusková</w:t>
            </w:r>
          </w:p>
          <w:p w:rsidR="00D859DB" w:rsidRPr="0013297D" w:rsidRDefault="00D859DB" w:rsidP="00D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Art Ján Skrisa</w:t>
            </w:r>
          </w:p>
          <w:p w:rsidR="00D859DB" w:rsidRPr="0013297D" w:rsidRDefault="00D859DB" w:rsidP="00D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Barbuščáková</w:t>
            </w:r>
          </w:p>
          <w:p w:rsidR="00D859DB" w:rsidRPr="0013297D" w:rsidRDefault="00D859DB" w:rsidP="00D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S. Rešetárová</w:t>
            </w:r>
          </w:p>
          <w:p w:rsidR="00D859DB" w:rsidRPr="0013297D" w:rsidRDefault="00D859DB" w:rsidP="00D859DB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sz w:val="20"/>
                <w:szCs w:val="20"/>
              </w:rPr>
              <w:t>Mgr. K. Rábeková</w:t>
            </w: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D859DB" w:rsidP="00056FE8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  <w:r w:rsidRPr="0013297D">
              <w:rPr>
                <w:rFonts w:eastAsia="Times New Roman"/>
                <w:b/>
                <w:sz w:val="20"/>
                <w:szCs w:val="20"/>
              </w:rPr>
              <w:t>Martina Vavrečanová</w:t>
            </w:r>
          </w:p>
          <w:p w:rsidR="00D859DB" w:rsidRPr="0013297D" w:rsidRDefault="00D859DB" w:rsidP="00056FE8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</w:p>
          <w:p w:rsidR="00D859DB" w:rsidRPr="0013297D" w:rsidRDefault="00D859DB" w:rsidP="00056FE8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  <w:r w:rsidRPr="0013297D">
              <w:rPr>
                <w:rFonts w:eastAsia="Times New Roman"/>
                <w:b/>
                <w:sz w:val="20"/>
                <w:szCs w:val="20"/>
              </w:rPr>
              <w:t>Nikola Cígerová</w:t>
            </w:r>
          </w:p>
          <w:p w:rsidR="00D859DB" w:rsidRPr="0013297D" w:rsidRDefault="00D859DB" w:rsidP="00056FE8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</w:p>
          <w:p w:rsidR="00D859DB" w:rsidRPr="0013297D" w:rsidRDefault="00D859DB" w:rsidP="00056FE8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</w:p>
          <w:p w:rsidR="00D859DB" w:rsidRPr="0013297D" w:rsidRDefault="00D859DB" w:rsidP="00056FE8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</w:p>
          <w:p w:rsidR="00D859DB" w:rsidRPr="0013297D" w:rsidRDefault="00D859DB" w:rsidP="00056FE8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  <w:r w:rsidRPr="0013297D">
              <w:rPr>
                <w:rFonts w:eastAsia="Times New Roman"/>
                <w:b/>
                <w:sz w:val="20"/>
                <w:szCs w:val="20"/>
              </w:rPr>
              <w:t>Jana Tomková</w:t>
            </w:r>
          </w:p>
          <w:p w:rsidR="00D859DB" w:rsidRPr="0013297D" w:rsidRDefault="00D859DB" w:rsidP="00056FE8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  <w:r w:rsidRPr="0013297D">
              <w:rPr>
                <w:rFonts w:eastAsia="Times New Roman"/>
                <w:b/>
                <w:sz w:val="20"/>
                <w:szCs w:val="20"/>
              </w:rPr>
              <w:t>Ján Pentka</w:t>
            </w:r>
          </w:p>
          <w:p w:rsidR="00D859DB" w:rsidRPr="0013297D" w:rsidRDefault="00D859DB" w:rsidP="00056FE8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</w:p>
          <w:p w:rsidR="00D859DB" w:rsidRPr="0013297D" w:rsidRDefault="00D859DB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rFonts w:eastAsia="Times New Roman"/>
                <w:b/>
                <w:sz w:val="20"/>
                <w:szCs w:val="20"/>
              </w:rPr>
              <w:t>Laura Kršačková</w:t>
            </w:r>
          </w:p>
        </w:tc>
      </w:tr>
      <w:tr w:rsidR="00D859DB" w:rsidRPr="0013297D" w:rsidTr="0078224D">
        <w:trPr>
          <w:trHeight w:val="687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D859DB" w:rsidP="00056FE8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>Vesmír očami detí</w:t>
            </w:r>
            <w:r w:rsidRPr="0013297D">
              <w:rPr>
                <w:sz w:val="20"/>
                <w:szCs w:val="20"/>
              </w:rPr>
              <w:t xml:space="preserve"> – celoslovenské kolo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D859DB" w:rsidP="00D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Postúpil</w:t>
            </w:r>
            <w:r w:rsidR="006443E7"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 práce:</w:t>
            </w:r>
          </w:p>
          <w:p w:rsidR="00D859DB" w:rsidRPr="0013297D" w:rsidRDefault="00D859DB" w:rsidP="00D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S. Rešetárová</w:t>
            </w:r>
          </w:p>
          <w:p w:rsidR="006443E7" w:rsidRPr="0013297D" w:rsidRDefault="006443E7" w:rsidP="00D859DB">
            <w:pPr>
              <w:pStyle w:val="Default"/>
              <w:rPr>
                <w:sz w:val="20"/>
                <w:szCs w:val="20"/>
              </w:rPr>
            </w:pPr>
          </w:p>
          <w:p w:rsidR="00D859DB" w:rsidRPr="0013297D" w:rsidRDefault="00D859DB" w:rsidP="00D859DB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sz w:val="20"/>
                <w:szCs w:val="20"/>
              </w:rPr>
              <w:t>Mgr. K. Rábeková</w:t>
            </w: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D859DB" w:rsidP="00056FE8">
            <w:pPr>
              <w:pStyle w:val="Default"/>
              <w:rPr>
                <w:sz w:val="20"/>
                <w:szCs w:val="20"/>
              </w:rPr>
            </w:pPr>
          </w:p>
          <w:p w:rsidR="006443E7" w:rsidRPr="0013297D" w:rsidRDefault="006443E7" w:rsidP="00056FE8">
            <w:pPr>
              <w:pStyle w:val="Default"/>
              <w:rPr>
                <w:sz w:val="20"/>
                <w:szCs w:val="20"/>
              </w:rPr>
            </w:pPr>
          </w:p>
          <w:p w:rsidR="006443E7" w:rsidRPr="0013297D" w:rsidRDefault="006443E7" w:rsidP="006443E7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Čestné uznanie: </w:t>
            </w:r>
            <w:r w:rsidRPr="0013297D">
              <w:rPr>
                <w:rFonts w:eastAsia="Times New Roman"/>
                <w:b/>
                <w:sz w:val="20"/>
                <w:szCs w:val="20"/>
              </w:rPr>
              <w:t>Jana Tomková</w:t>
            </w:r>
          </w:p>
          <w:p w:rsidR="006443E7" w:rsidRPr="0013297D" w:rsidRDefault="006443E7" w:rsidP="006443E7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  <w:r w:rsidRPr="0013297D">
              <w:rPr>
                <w:rFonts w:eastAsia="Times New Roman"/>
                <w:b/>
                <w:sz w:val="20"/>
                <w:szCs w:val="20"/>
              </w:rPr>
              <w:t xml:space="preserve">                             Ján Pentka</w:t>
            </w:r>
          </w:p>
          <w:p w:rsidR="006443E7" w:rsidRPr="0013297D" w:rsidRDefault="006443E7" w:rsidP="006443E7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</w:p>
          <w:p w:rsidR="006443E7" w:rsidRPr="0013297D" w:rsidRDefault="006443E7" w:rsidP="00056FE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1.miesto: </w:t>
            </w:r>
            <w:r w:rsidRPr="0013297D">
              <w:rPr>
                <w:rFonts w:eastAsia="Times New Roman"/>
                <w:b/>
                <w:sz w:val="20"/>
                <w:szCs w:val="20"/>
              </w:rPr>
              <w:t>Laura Kršačková</w:t>
            </w:r>
          </w:p>
        </w:tc>
      </w:tr>
      <w:tr w:rsidR="00D859DB" w:rsidRPr="0013297D" w:rsidTr="0078224D">
        <w:trPr>
          <w:trHeight w:val="619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6443E7" w:rsidP="00056FE8">
            <w:pPr>
              <w:pStyle w:val="Default"/>
              <w:rPr>
                <w:b/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>Ex libris Hlohovec2019</w:t>
            </w:r>
            <w:r w:rsidRPr="0013297D">
              <w:rPr>
                <w:sz w:val="20"/>
                <w:szCs w:val="20"/>
              </w:rPr>
              <w:t xml:space="preserve"> – medzinárodná súťaž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43E7" w:rsidRPr="0013297D" w:rsidRDefault="006443E7" w:rsidP="00644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Barbuščáková</w:t>
            </w:r>
          </w:p>
          <w:p w:rsidR="00D859DB" w:rsidRPr="0013297D" w:rsidRDefault="00D859DB" w:rsidP="00917C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6443E7" w:rsidP="00056FE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Diplom: </w:t>
            </w:r>
            <w:r w:rsidRPr="0013297D">
              <w:rPr>
                <w:sz w:val="20"/>
                <w:szCs w:val="20"/>
              </w:rPr>
              <w:t>Lucia Kišová</w:t>
            </w:r>
          </w:p>
        </w:tc>
      </w:tr>
      <w:tr w:rsidR="00D859DB" w:rsidRPr="0013297D" w:rsidTr="0078224D">
        <w:trPr>
          <w:trHeight w:val="753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43E7" w:rsidRPr="0013297D" w:rsidRDefault="006443E7" w:rsidP="006443E7">
            <w:pPr>
              <w:pStyle w:val="Default"/>
              <w:rPr>
                <w:b/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>VI. ročníÍ celoslovenskej výtvarnej súťaže „Bienále figurálnej kresby a maľby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43E7" w:rsidRPr="0013297D" w:rsidRDefault="006443E7" w:rsidP="00644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S. Rešetárová, </w:t>
            </w:r>
          </w:p>
          <w:p w:rsidR="006443E7" w:rsidRPr="0013297D" w:rsidRDefault="006443E7" w:rsidP="00644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K. Barbuščáková, </w:t>
            </w:r>
          </w:p>
          <w:p w:rsidR="006443E7" w:rsidRPr="0013297D" w:rsidRDefault="006443E7" w:rsidP="00644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D859DB" w:rsidRPr="0013297D" w:rsidRDefault="00D859DB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D859DB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6443E7" w:rsidRPr="0013297D" w:rsidRDefault="006443E7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6443E7" w:rsidRPr="0013297D" w:rsidRDefault="006443E7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6443E7" w:rsidRPr="0013297D" w:rsidRDefault="006443E7" w:rsidP="00056FE8">
            <w:pPr>
              <w:pStyle w:val="Default"/>
              <w:rPr>
                <w:b/>
                <w:sz w:val="20"/>
                <w:szCs w:val="20"/>
              </w:rPr>
            </w:pPr>
          </w:p>
          <w:p w:rsidR="006443E7" w:rsidRPr="0013297D" w:rsidRDefault="006443E7" w:rsidP="00056FE8">
            <w:pPr>
              <w:pStyle w:val="Default"/>
              <w:rPr>
                <w:b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Čestné uznanie - </w:t>
            </w:r>
            <w:r w:rsidRPr="0013297D">
              <w:rPr>
                <w:sz w:val="20"/>
                <w:szCs w:val="20"/>
              </w:rPr>
              <w:t xml:space="preserve"> - </w:t>
            </w:r>
            <w:r w:rsidRPr="0013297D">
              <w:rPr>
                <w:b/>
                <w:sz w:val="20"/>
                <w:szCs w:val="20"/>
              </w:rPr>
              <w:t>Ema Gregorová</w:t>
            </w:r>
          </w:p>
        </w:tc>
      </w:tr>
      <w:tr w:rsidR="00D859DB" w:rsidRPr="0013297D" w:rsidTr="0078224D">
        <w:trPr>
          <w:trHeight w:val="936"/>
        </w:trPr>
        <w:tc>
          <w:tcPr>
            <w:tcW w:w="1838" w:type="dxa"/>
            <w:tcBorders>
              <w:top w:val="thinThickSmallGap" w:sz="24" w:space="0" w:color="auto"/>
            </w:tcBorders>
          </w:tcPr>
          <w:p w:rsidR="0019136F" w:rsidRPr="0013297D" w:rsidRDefault="0019136F" w:rsidP="00191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Bitola 2019 – Macedónsko – </w:t>
            </w:r>
            <w:r w:rsidRPr="0013297D">
              <w:rPr>
                <w:rFonts w:ascii="Times New Roman" w:eastAsia="Times New Roman" w:hAnsi="Times New Roman" w:cs="Times New Roman"/>
                <w:sz w:val="20"/>
                <w:szCs w:val="20"/>
              </w:rPr>
              <w:t>medzinárodná výtvarná súťaž</w:t>
            </w:r>
          </w:p>
          <w:p w:rsidR="00D859DB" w:rsidRPr="0013297D" w:rsidRDefault="00D859DB" w:rsidP="00970E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thinThickSmallGap" w:sz="24" w:space="0" w:color="auto"/>
            </w:tcBorders>
          </w:tcPr>
          <w:p w:rsidR="0019136F" w:rsidRPr="0013297D" w:rsidRDefault="0019136F" w:rsidP="00253676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sz w:val="20"/>
                <w:szCs w:val="20"/>
              </w:rPr>
              <w:t xml:space="preserve">Mgr. M. Trmosová - Šafáriková, </w:t>
            </w:r>
          </w:p>
          <w:p w:rsidR="0019136F" w:rsidRPr="0013297D" w:rsidRDefault="0019136F" w:rsidP="00253676">
            <w:pPr>
              <w:pStyle w:val="Default"/>
              <w:rPr>
                <w:sz w:val="20"/>
                <w:szCs w:val="20"/>
              </w:rPr>
            </w:pPr>
          </w:p>
          <w:p w:rsidR="0019136F" w:rsidRPr="0013297D" w:rsidRDefault="0019136F" w:rsidP="0025367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3297D">
              <w:rPr>
                <w:rFonts w:eastAsia="Times New Roman"/>
                <w:sz w:val="20"/>
                <w:szCs w:val="20"/>
              </w:rPr>
              <w:t xml:space="preserve">Mgr. Silvia Rešetárová, </w:t>
            </w:r>
          </w:p>
          <w:p w:rsidR="0019136F" w:rsidRPr="0013297D" w:rsidRDefault="0019136F" w:rsidP="00253676">
            <w:pPr>
              <w:pStyle w:val="Default"/>
              <w:rPr>
                <w:sz w:val="20"/>
                <w:szCs w:val="20"/>
              </w:rPr>
            </w:pPr>
          </w:p>
          <w:p w:rsidR="0019136F" w:rsidRPr="0013297D" w:rsidRDefault="0019136F" w:rsidP="00253676">
            <w:pPr>
              <w:pStyle w:val="Default"/>
              <w:rPr>
                <w:sz w:val="20"/>
                <w:szCs w:val="20"/>
              </w:rPr>
            </w:pPr>
          </w:p>
          <w:p w:rsidR="0019136F" w:rsidRPr="0013297D" w:rsidRDefault="0019136F" w:rsidP="00253676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sz w:val="20"/>
                <w:szCs w:val="20"/>
              </w:rPr>
              <w:t xml:space="preserve">Mgr.k, Barbuščáková, </w:t>
            </w:r>
          </w:p>
          <w:p w:rsidR="0019136F" w:rsidRPr="0013297D" w:rsidRDefault="0019136F" w:rsidP="00253676">
            <w:pPr>
              <w:pStyle w:val="Default"/>
              <w:rPr>
                <w:sz w:val="20"/>
                <w:szCs w:val="20"/>
              </w:rPr>
            </w:pPr>
          </w:p>
          <w:p w:rsidR="0019136F" w:rsidRPr="0013297D" w:rsidRDefault="0019136F" w:rsidP="00253676">
            <w:pPr>
              <w:pStyle w:val="Default"/>
              <w:rPr>
                <w:sz w:val="20"/>
                <w:szCs w:val="20"/>
              </w:rPr>
            </w:pPr>
          </w:p>
          <w:p w:rsidR="0019136F" w:rsidRPr="0013297D" w:rsidRDefault="0019136F" w:rsidP="00253676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sz w:val="20"/>
                <w:szCs w:val="20"/>
              </w:rPr>
              <w:t xml:space="preserve">Mgr. K. Rábeková, </w:t>
            </w:r>
          </w:p>
          <w:p w:rsidR="0019136F" w:rsidRPr="0013297D" w:rsidRDefault="0019136F" w:rsidP="00253676">
            <w:pPr>
              <w:pStyle w:val="Default"/>
              <w:rPr>
                <w:sz w:val="20"/>
                <w:szCs w:val="20"/>
              </w:rPr>
            </w:pPr>
          </w:p>
          <w:p w:rsidR="0019136F" w:rsidRPr="0013297D" w:rsidRDefault="0019136F" w:rsidP="00253676">
            <w:pPr>
              <w:pStyle w:val="Default"/>
              <w:rPr>
                <w:sz w:val="20"/>
                <w:szCs w:val="20"/>
              </w:rPr>
            </w:pPr>
          </w:p>
          <w:p w:rsidR="00D859DB" w:rsidRPr="0013297D" w:rsidRDefault="0019136F" w:rsidP="00253676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sz w:val="20"/>
                <w:szCs w:val="20"/>
              </w:rPr>
              <w:t>Mgr. Eduard Jakubec</w:t>
            </w:r>
          </w:p>
        </w:tc>
        <w:tc>
          <w:tcPr>
            <w:tcW w:w="4198" w:type="dxa"/>
            <w:tcBorders>
              <w:top w:val="thinThickSmallGap" w:sz="24" w:space="0" w:color="auto"/>
            </w:tcBorders>
          </w:tcPr>
          <w:p w:rsidR="00D859DB" w:rsidRPr="0013297D" w:rsidRDefault="00D859DB" w:rsidP="00056FE8">
            <w:pPr>
              <w:pStyle w:val="Default"/>
              <w:rPr>
                <w:sz w:val="20"/>
                <w:szCs w:val="20"/>
              </w:rPr>
            </w:pPr>
          </w:p>
          <w:p w:rsidR="0019136F" w:rsidRPr="0013297D" w:rsidRDefault="0019136F" w:rsidP="00056FE8">
            <w:pPr>
              <w:pStyle w:val="Default"/>
              <w:rPr>
                <w:sz w:val="20"/>
                <w:szCs w:val="20"/>
              </w:rPr>
            </w:pPr>
          </w:p>
          <w:p w:rsidR="0019136F" w:rsidRPr="0013297D" w:rsidRDefault="0019136F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Zlaté pásmé: </w:t>
            </w:r>
            <w:r w:rsidRPr="0013297D">
              <w:rPr>
                <w:b/>
                <w:color w:val="auto"/>
                <w:sz w:val="20"/>
                <w:szCs w:val="20"/>
              </w:rPr>
              <w:t>Emma Laučeková</w:t>
            </w:r>
          </w:p>
          <w:p w:rsidR="0019136F" w:rsidRPr="0013297D" w:rsidRDefault="0019136F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19136F" w:rsidRPr="0013297D" w:rsidRDefault="0019136F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19136F" w:rsidRPr="0013297D" w:rsidRDefault="0019136F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19136F" w:rsidRPr="0013297D" w:rsidRDefault="0019136F" w:rsidP="00056FE8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  <w:p w:rsidR="0019136F" w:rsidRPr="0013297D" w:rsidRDefault="0019136F" w:rsidP="00056FE8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Diplom: </w:t>
            </w:r>
            <w:r w:rsidRPr="0013297D">
              <w:rPr>
                <w:rFonts w:eastAsia="Times New Roman"/>
                <w:b/>
                <w:sz w:val="20"/>
                <w:szCs w:val="20"/>
              </w:rPr>
              <w:t>Katarína Cingelová</w:t>
            </w:r>
          </w:p>
          <w:p w:rsidR="0019136F" w:rsidRPr="0013297D" w:rsidRDefault="0019136F" w:rsidP="0019136F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13297D">
              <w:rPr>
                <w:rFonts w:eastAsia="Times New Roman"/>
                <w:b/>
                <w:sz w:val="20"/>
                <w:szCs w:val="20"/>
              </w:rPr>
              <w:t>Veronika Vajzerová</w:t>
            </w:r>
          </w:p>
        </w:tc>
      </w:tr>
      <w:tr w:rsidR="00D859DB" w:rsidRPr="0013297D" w:rsidTr="0078224D">
        <w:trPr>
          <w:trHeight w:val="745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4A6BDD" w:rsidP="00056FE8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 xml:space="preserve">Duchovný a umelecký odkaz Banskoštiavnickej kalvárie – </w:t>
            </w:r>
            <w:r w:rsidRPr="0013297D">
              <w:rPr>
                <w:sz w:val="20"/>
                <w:szCs w:val="20"/>
              </w:rPr>
              <w:t>celoslovenská súťaž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4A6BDD" w:rsidP="00056FE8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sz w:val="20"/>
                <w:szCs w:val="20"/>
              </w:rPr>
              <w:t>Mgr. K. Rábeková</w:t>
            </w: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A6BDD" w:rsidRPr="0013297D" w:rsidRDefault="004A6BDD" w:rsidP="004A6BD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Čestné uznanie: </w:t>
            </w:r>
            <w:r w:rsidRPr="0013297D">
              <w:rPr>
                <w:b/>
                <w:color w:val="auto"/>
                <w:sz w:val="20"/>
                <w:szCs w:val="20"/>
              </w:rPr>
              <w:t>za kolekciu prác</w:t>
            </w:r>
          </w:p>
          <w:p w:rsidR="004A6BDD" w:rsidRPr="0013297D" w:rsidRDefault="004A6BDD" w:rsidP="004A6BDD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  <w:p w:rsidR="004A6BDD" w:rsidRPr="0013297D" w:rsidRDefault="004A6BDD" w:rsidP="004A6BDD">
            <w:pPr>
              <w:pStyle w:val="Default"/>
              <w:rPr>
                <w:color w:val="FF0000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>2. miesto</w:t>
            </w:r>
            <w:r w:rsidRPr="0013297D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13297D">
              <w:rPr>
                <w:b/>
                <w:color w:val="000000" w:themeColor="text1"/>
                <w:sz w:val="20"/>
                <w:szCs w:val="20"/>
              </w:rPr>
              <w:t>Timon Mažári</w:t>
            </w:r>
          </w:p>
        </w:tc>
      </w:tr>
      <w:tr w:rsidR="00D859DB" w:rsidRPr="0013297D" w:rsidTr="006B6425">
        <w:trPr>
          <w:trHeight w:val="2613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4A6BDD" w:rsidP="00056FE8">
            <w:pPr>
              <w:pStyle w:val="Default"/>
              <w:rPr>
                <w:b/>
                <w:sz w:val="20"/>
                <w:szCs w:val="20"/>
              </w:rPr>
            </w:pPr>
            <w:r w:rsidRPr="0013297D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3. Bienále  </w:t>
            </w:r>
            <w:hyperlink r:id="rId9" w:history="1">
              <w:r w:rsidRPr="0013297D">
                <w:rPr>
                  <w:rStyle w:val="Hypertextovprepojenie"/>
                  <w:b/>
                  <w:color w:val="000000" w:themeColor="text1"/>
                  <w:sz w:val="20"/>
                  <w:szCs w:val="20"/>
                </w:rPr>
                <w:t>CESTA ČIARY 2019 KREMNICA</w:t>
              </w:r>
            </w:hyperlink>
            <w:r w:rsidRPr="0013297D">
              <w:rPr>
                <w:b/>
                <w:sz w:val="20"/>
                <w:szCs w:val="20"/>
              </w:rPr>
              <w:t>- celoslovenská súťaž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6425" w:rsidRPr="0013297D" w:rsidRDefault="006B6425" w:rsidP="006B6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S. Rešetárová, </w:t>
            </w:r>
          </w:p>
          <w:p w:rsidR="006B6425" w:rsidRPr="0013297D" w:rsidRDefault="006B6425" w:rsidP="006B6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K. Barbuščáková, </w:t>
            </w:r>
          </w:p>
          <w:p w:rsidR="006B6425" w:rsidRPr="0013297D" w:rsidRDefault="006B6425" w:rsidP="006B6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D859DB" w:rsidRPr="0013297D" w:rsidRDefault="00D859DB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6B6425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Osobitné uznanie: </w:t>
            </w:r>
            <w:r w:rsidRPr="0013297D">
              <w:rPr>
                <w:b/>
                <w:color w:val="auto"/>
                <w:sz w:val="20"/>
                <w:szCs w:val="20"/>
              </w:rPr>
              <w:t>Jana Tomková</w:t>
            </w:r>
          </w:p>
          <w:p w:rsidR="006B6425" w:rsidRPr="0013297D" w:rsidRDefault="006B6425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6B6425" w:rsidRPr="0013297D" w:rsidRDefault="006B6425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6B6425" w:rsidRPr="0013297D" w:rsidRDefault="006B6425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6B6425" w:rsidRPr="0013297D" w:rsidRDefault="006B6425" w:rsidP="00056FE8">
            <w:pPr>
              <w:pStyle w:val="Default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13297D">
              <w:rPr>
                <w:rFonts w:eastAsia="Times New Roman"/>
                <w:b/>
                <w:color w:val="FF0000"/>
                <w:sz w:val="20"/>
                <w:szCs w:val="20"/>
              </w:rPr>
              <w:t>Zlaté pásmo:</w:t>
            </w:r>
            <w:r w:rsidRPr="0013297D">
              <w:rPr>
                <w:rFonts w:eastAsia="Times New Roman"/>
                <w:color w:val="auto"/>
                <w:sz w:val="20"/>
                <w:szCs w:val="20"/>
              </w:rPr>
              <w:br/>
            </w:r>
            <w:r w:rsidRPr="0013297D">
              <w:rPr>
                <w:rFonts w:eastAsia="Times New Roman"/>
                <w:b/>
                <w:color w:val="auto"/>
                <w:sz w:val="20"/>
                <w:szCs w:val="20"/>
              </w:rPr>
              <w:t>Tomislav Pavić</w:t>
            </w:r>
          </w:p>
          <w:p w:rsidR="006B6425" w:rsidRPr="0013297D" w:rsidRDefault="006B6425" w:rsidP="00056FE8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13297D">
              <w:rPr>
                <w:rFonts w:eastAsia="Times New Roman"/>
                <w:b/>
                <w:color w:val="auto"/>
                <w:sz w:val="20"/>
                <w:szCs w:val="20"/>
              </w:rPr>
              <w:t>Regína Šoučíková</w:t>
            </w:r>
          </w:p>
          <w:p w:rsidR="006B6425" w:rsidRPr="0013297D" w:rsidRDefault="006B6425" w:rsidP="00056FE8">
            <w:pPr>
              <w:pStyle w:val="Default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13297D">
              <w:rPr>
                <w:rFonts w:eastAsia="Times New Roman"/>
                <w:b/>
                <w:color w:val="auto"/>
                <w:sz w:val="20"/>
                <w:szCs w:val="20"/>
              </w:rPr>
              <w:t>Kristian Kotian</w:t>
            </w:r>
          </w:p>
          <w:p w:rsidR="006B6425" w:rsidRPr="0013297D" w:rsidRDefault="006B6425" w:rsidP="00056FE8">
            <w:pPr>
              <w:pStyle w:val="Default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13297D">
              <w:rPr>
                <w:rFonts w:eastAsia="Times New Roman"/>
                <w:b/>
                <w:color w:val="FF0000"/>
                <w:sz w:val="20"/>
                <w:szCs w:val="20"/>
              </w:rPr>
              <w:t>Strieborné pásmo:</w:t>
            </w:r>
          </w:p>
          <w:p w:rsidR="006B6425" w:rsidRPr="0013297D" w:rsidRDefault="006B6425" w:rsidP="00056FE8">
            <w:pPr>
              <w:pStyle w:val="Default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13297D">
              <w:rPr>
                <w:rFonts w:eastAsia="Times New Roman"/>
                <w:b/>
                <w:color w:val="auto"/>
                <w:sz w:val="20"/>
                <w:szCs w:val="20"/>
              </w:rPr>
              <w:t>Filip Polonec</w:t>
            </w:r>
          </w:p>
          <w:p w:rsidR="006B6425" w:rsidRPr="0013297D" w:rsidRDefault="006B6425" w:rsidP="00056FE8">
            <w:pPr>
              <w:pStyle w:val="Default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:rsidR="006B6425" w:rsidRPr="0013297D" w:rsidRDefault="006B6425" w:rsidP="00056FE8">
            <w:pPr>
              <w:pStyle w:val="Default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:rsidR="006B6425" w:rsidRPr="0013297D" w:rsidRDefault="006B6425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D859DB" w:rsidRPr="0013297D" w:rsidTr="0078224D">
        <w:trPr>
          <w:trHeight w:val="636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CA11B3" w:rsidP="00056FE8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>Maľovaná ZUŠ 2019 –</w:t>
            </w:r>
            <w:r w:rsidRPr="0013297D">
              <w:rPr>
                <w:sz w:val="20"/>
                <w:szCs w:val="20"/>
              </w:rPr>
              <w:t xml:space="preserve"> medzinárodná súťaž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11B3" w:rsidRPr="0013297D" w:rsidRDefault="00CA11B3" w:rsidP="00C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S. Rešetárová, </w:t>
            </w:r>
          </w:p>
          <w:p w:rsidR="00CA11B3" w:rsidRPr="0013297D" w:rsidRDefault="00CA11B3" w:rsidP="00C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K. Barbuščáková, </w:t>
            </w:r>
          </w:p>
          <w:p w:rsidR="00D859DB" w:rsidRPr="0013297D" w:rsidRDefault="00CA11B3" w:rsidP="00CA11B3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sz w:val="20"/>
                <w:szCs w:val="20"/>
              </w:rPr>
              <w:t>Mgr. K. Rábeková</w:t>
            </w: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D859DB" w:rsidP="00056FE8">
            <w:pPr>
              <w:pStyle w:val="Default"/>
              <w:rPr>
                <w:sz w:val="20"/>
                <w:szCs w:val="20"/>
              </w:rPr>
            </w:pPr>
          </w:p>
          <w:p w:rsidR="00CA11B3" w:rsidRPr="0013297D" w:rsidRDefault="00CA11B3" w:rsidP="00056FE8">
            <w:pPr>
              <w:pStyle w:val="Default"/>
              <w:rPr>
                <w:sz w:val="20"/>
                <w:szCs w:val="20"/>
              </w:rPr>
            </w:pPr>
          </w:p>
          <w:p w:rsidR="00CA11B3" w:rsidRPr="0013297D" w:rsidRDefault="00CA11B3" w:rsidP="00056FE8">
            <w:pPr>
              <w:pStyle w:val="Default"/>
              <w:rPr>
                <w:sz w:val="20"/>
                <w:szCs w:val="20"/>
              </w:rPr>
            </w:pPr>
          </w:p>
          <w:p w:rsidR="00CA11B3" w:rsidRPr="0013297D" w:rsidRDefault="00CA11B3" w:rsidP="00056FE8">
            <w:pPr>
              <w:pStyle w:val="Default"/>
              <w:rPr>
                <w:sz w:val="20"/>
                <w:szCs w:val="20"/>
              </w:rPr>
            </w:pPr>
          </w:p>
          <w:p w:rsidR="00CA11B3" w:rsidRPr="0013297D" w:rsidRDefault="00CA11B3" w:rsidP="00056FE8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rStyle w:val="Siln"/>
                <w:color w:val="FF0000"/>
                <w:sz w:val="20"/>
                <w:szCs w:val="20"/>
              </w:rPr>
              <w:t>Zlaté pásmo</w:t>
            </w:r>
            <w:r w:rsidRPr="0013297D">
              <w:rPr>
                <w:rFonts w:eastAsia="Times New Roman"/>
                <w:b/>
                <w:sz w:val="20"/>
                <w:szCs w:val="20"/>
              </w:rPr>
              <w:t xml:space="preserve"> -  </w:t>
            </w:r>
            <w:r w:rsidRPr="0013297D">
              <w:rPr>
                <w:rStyle w:val="Siln"/>
                <w:sz w:val="20"/>
                <w:szCs w:val="20"/>
              </w:rPr>
              <w:t>Sára Gajdošová</w:t>
            </w:r>
          </w:p>
        </w:tc>
      </w:tr>
      <w:tr w:rsidR="00D859DB" w:rsidRPr="0013297D" w:rsidTr="0078224D">
        <w:trPr>
          <w:trHeight w:val="586"/>
        </w:trPr>
        <w:tc>
          <w:tcPr>
            <w:tcW w:w="18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CA11B3" w:rsidP="00056FE8">
            <w:pPr>
              <w:pStyle w:val="Default"/>
              <w:rPr>
                <w:b/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>Dúha –</w:t>
            </w:r>
            <w:r w:rsidRPr="0013297D">
              <w:rPr>
                <w:sz w:val="20"/>
                <w:szCs w:val="20"/>
              </w:rPr>
              <w:t xml:space="preserve"> celoslovenská súťaž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11B3" w:rsidRPr="0013297D" w:rsidRDefault="00CA11B3" w:rsidP="00C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S. Rešetárová, </w:t>
            </w:r>
          </w:p>
          <w:p w:rsidR="00CA11B3" w:rsidRPr="0013297D" w:rsidRDefault="00CA11B3" w:rsidP="00C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K. Barbuščáková, </w:t>
            </w:r>
          </w:p>
          <w:p w:rsidR="00D859DB" w:rsidRPr="0013297D" w:rsidRDefault="00CA11B3" w:rsidP="00CA11B3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sz w:val="20"/>
                <w:szCs w:val="20"/>
              </w:rPr>
              <w:t>Mgr. K. Rábeková</w:t>
            </w:r>
          </w:p>
        </w:tc>
        <w:tc>
          <w:tcPr>
            <w:tcW w:w="41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59DB" w:rsidRPr="0013297D" w:rsidRDefault="00C918FF" w:rsidP="00056FE8">
            <w:pPr>
              <w:pStyle w:val="Default"/>
              <w:rPr>
                <w:b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>Čestné uznanie</w:t>
            </w:r>
            <w:r w:rsidR="00CA11B3" w:rsidRPr="0013297D">
              <w:rPr>
                <w:sz w:val="20"/>
                <w:szCs w:val="20"/>
              </w:rPr>
              <w:t xml:space="preserve">- </w:t>
            </w:r>
            <w:r w:rsidRPr="0013297D">
              <w:rPr>
                <w:b/>
                <w:sz w:val="20"/>
                <w:szCs w:val="20"/>
              </w:rPr>
              <w:t>Nikola Garajová</w:t>
            </w:r>
          </w:p>
        </w:tc>
      </w:tr>
      <w:tr w:rsidR="00D859DB" w:rsidRPr="0013297D" w:rsidTr="00C918FF">
        <w:trPr>
          <w:trHeight w:val="2370"/>
        </w:trPr>
        <w:tc>
          <w:tcPr>
            <w:tcW w:w="1838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D859DB" w:rsidRPr="0013297D" w:rsidRDefault="00C918FF" w:rsidP="00056FE8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  <w:r w:rsidRPr="0013297D">
              <w:rPr>
                <w:rFonts w:eastAsia="Times New Roman"/>
                <w:b/>
                <w:sz w:val="20"/>
                <w:szCs w:val="20"/>
              </w:rPr>
              <w:t>Fullova Paleta 2019- 9. ročník -</w:t>
            </w:r>
          </w:p>
          <w:p w:rsidR="00C918FF" w:rsidRPr="0013297D" w:rsidRDefault="00C918FF" w:rsidP="00056FE8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rFonts w:eastAsia="Times New Roman"/>
                <w:sz w:val="20"/>
                <w:szCs w:val="20"/>
              </w:rPr>
              <w:t>regionálna súťažná prehliadka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C918FF" w:rsidRPr="0013297D" w:rsidRDefault="00C918FF" w:rsidP="00C9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S. Rešetárová, </w:t>
            </w:r>
          </w:p>
          <w:p w:rsidR="00C918FF" w:rsidRPr="0013297D" w:rsidRDefault="00C918FF" w:rsidP="00C9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K. Barbuščáková, </w:t>
            </w:r>
          </w:p>
          <w:p w:rsidR="00C918FF" w:rsidRPr="0013297D" w:rsidRDefault="00C918FF" w:rsidP="00C9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C918FF" w:rsidRPr="0013297D" w:rsidRDefault="00C918FF" w:rsidP="00C91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FF" w:rsidRPr="0013297D" w:rsidRDefault="00C918FF" w:rsidP="00C9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E. Jakubec</w:t>
            </w:r>
          </w:p>
          <w:p w:rsidR="00D859DB" w:rsidRPr="0013297D" w:rsidRDefault="00D859DB" w:rsidP="001C67A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D859DB" w:rsidRPr="0013297D" w:rsidRDefault="00C918FF" w:rsidP="00056FE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>Cena za kolekciu prác</w:t>
            </w:r>
          </w:p>
          <w:p w:rsidR="00C918FF" w:rsidRPr="0013297D" w:rsidRDefault="00C918FF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C918FF" w:rsidRPr="0013297D" w:rsidRDefault="00C918FF" w:rsidP="00C918FF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>Cena za kolekciu prác</w:t>
            </w:r>
          </w:p>
          <w:p w:rsidR="00C918FF" w:rsidRPr="0013297D" w:rsidRDefault="00C918FF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C918FF" w:rsidRPr="0013297D" w:rsidRDefault="00C918FF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C918FF" w:rsidRPr="0013297D" w:rsidRDefault="00C918FF" w:rsidP="00C918FF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  <w:r w:rsidRPr="0013297D">
              <w:rPr>
                <w:rFonts w:eastAsia="Times New Roman"/>
                <w:b/>
                <w:color w:val="FF0000"/>
                <w:sz w:val="20"/>
                <w:szCs w:val="20"/>
              </w:rPr>
              <w:t>2. miesto</w:t>
            </w:r>
            <w:r w:rsidRPr="0013297D">
              <w:rPr>
                <w:rFonts w:eastAsia="Times New Roman"/>
                <w:sz w:val="20"/>
                <w:szCs w:val="20"/>
              </w:rPr>
              <w:t xml:space="preserve"> : </w:t>
            </w:r>
            <w:r w:rsidRPr="0013297D">
              <w:rPr>
                <w:rFonts w:eastAsia="Times New Roman"/>
                <w:b/>
                <w:sz w:val="20"/>
                <w:szCs w:val="20"/>
              </w:rPr>
              <w:t xml:space="preserve">BiankaMoravčíková, </w:t>
            </w:r>
          </w:p>
          <w:p w:rsidR="00C918FF" w:rsidRPr="0013297D" w:rsidRDefault="00C918FF" w:rsidP="00C918FF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>Cena za kolekciu prác</w:t>
            </w:r>
          </w:p>
          <w:p w:rsidR="00C918FF" w:rsidRPr="0013297D" w:rsidRDefault="00C918FF" w:rsidP="00C918F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D859DB" w:rsidRPr="0013297D" w:rsidTr="007B52DA">
        <w:trPr>
          <w:trHeight w:val="840"/>
        </w:trPr>
        <w:tc>
          <w:tcPr>
            <w:tcW w:w="1838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D859DB" w:rsidRPr="0013297D" w:rsidRDefault="00C918FF" w:rsidP="00056FE8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 xml:space="preserve">MusicJournal -2019 – 5. ročník- </w:t>
            </w:r>
            <w:r w:rsidRPr="0013297D">
              <w:rPr>
                <w:sz w:val="20"/>
                <w:szCs w:val="20"/>
              </w:rPr>
              <w:t>celoslovenská súťaž</w:t>
            </w:r>
          </w:p>
        </w:tc>
        <w:tc>
          <w:tcPr>
            <w:tcW w:w="3036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8D21F4" w:rsidRPr="0013297D" w:rsidRDefault="008D21F4" w:rsidP="008D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S. Rešetárová, </w:t>
            </w:r>
          </w:p>
          <w:p w:rsidR="008D21F4" w:rsidRPr="0013297D" w:rsidRDefault="008D21F4" w:rsidP="008D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K. Barbuščáková, </w:t>
            </w:r>
          </w:p>
          <w:p w:rsidR="008D21F4" w:rsidRPr="0013297D" w:rsidRDefault="008D21F4" w:rsidP="008D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0171D7" w:rsidRPr="0013297D" w:rsidRDefault="000171D7" w:rsidP="008D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1F4" w:rsidRPr="0013297D" w:rsidRDefault="008D21F4" w:rsidP="008D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M. Novysedlák</w:t>
            </w:r>
          </w:p>
          <w:p w:rsidR="00D859DB" w:rsidRPr="0013297D" w:rsidRDefault="00D859DB" w:rsidP="001C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36" w:space="0" w:color="auto"/>
              <w:bottom w:val="thinThickSmallGap" w:sz="24" w:space="0" w:color="auto"/>
            </w:tcBorders>
          </w:tcPr>
          <w:p w:rsidR="00D859DB" w:rsidRPr="0013297D" w:rsidRDefault="00D859DB" w:rsidP="00056FE8">
            <w:pPr>
              <w:pStyle w:val="Default"/>
              <w:rPr>
                <w:sz w:val="20"/>
                <w:szCs w:val="20"/>
              </w:rPr>
            </w:pPr>
          </w:p>
          <w:p w:rsidR="008D21F4" w:rsidRPr="0013297D" w:rsidRDefault="008D21F4" w:rsidP="00056FE8">
            <w:pPr>
              <w:pStyle w:val="Default"/>
              <w:rPr>
                <w:sz w:val="20"/>
                <w:szCs w:val="20"/>
              </w:rPr>
            </w:pPr>
          </w:p>
          <w:p w:rsidR="008D21F4" w:rsidRPr="0013297D" w:rsidRDefault="008D21F4" w:rsidP="00056FE8">
            <w:pPr>
              <w:pStyle w:val="Default"/>
              <w:rPr>
                <w:sz w:val="20"/>
                <w:szCs w:val="20"/>
              </w:rPr>
            </w:pPr>
          </w:p>
          <w:p w:rsidR="008D21F4" w:rsidRPr="0013297D" w:rsidRDefault="008D21F4" w:rsidP="00056FE8">
            <w:pPr>
              <w:pStyle w:val="Default"/>
              <w:rPr>
                <w:sz w:val="20"/>
                <w:szCs w:val="20"/>
              </w:rPr>
            </w:pPr>
          </w:p>
          <w:p w:rsidR="008D21F4" w:rsidRPr="0013297D" w:rsidRDefault="008D21F4" w:rsidP="008D21F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1.miesto.: </w:t>
            </w:r>
            <w:r w:rsidRPr="0013297D">
              <w:rPr>
                <w:b/>
                <w:color w:val="auto"/>
                <w:sz w:val="20"/>
                <w:szCs w:val="20"/>
              </w:rPr>
              <w:t>Bibiana Lukačovičová</w:t>
            </w:r>
          </w:p>
          <w:p w:rsidR="000171D7" w:rsidRPr="0013297D" w:rsidRDefault="008D21F4" w:rsidP="000171D7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3.miesto:</w:t>
            </w:r>
            <w:r w:rsidRPr="0013297D">
              <w:rPr>
                <w:rFonts w:ascii="Times New Roman" w:hAnsi="Times New Roman" w:cs="Times New Roman"/>
                <w:b/>
                <w:sz w:val="20"/>
                <w:szCs w:val="20"/>
              </w:rPr>
              <w:t>Kristína Kopasová</w:t>
            </w:r>
            <w:r w:rsidR="000171D7" w:rsidRPr="00132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</w:t>
            </w:r>
            <w:r w:rsidR="000171D7" w:rsidRPr="001329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II.kategória - 1.miesto:</w:t>
            </w:r>
            <w:r w:rsidR="000171D7" w:rsidRPr="0013297D">
              <w:rPr>
                <w:rFonts w:ascii="Times New Roman" w:hAnsi="Times New Roman" w:cs="Times New Roman"/>
                <w:b/>
                <w:sz w:val="20"/>
                <w:szCs w:val="20"/>
              </w:rPr>
              <w:t>Dominik Hudec</w:t>
            </w:r>
          </w:p>
          <w:p w:rsidR="008D21F4" w:rsidRPr="0013297D" w:rsidRDefault="000171D7" w:rsidP="000171D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Čestné uznanie: </w:t>
            </w:r>
            <w:r w:rsidRPr="00132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Rastislav </w:t>
            </w:r>
            <w:r w:rsidR="00395022" w:rsidRPr="0013297D">
              <w:rPr>
                <w:rFonts w:ascii="Times New Roman" w:hAnsi="Times New Roman" w:cs="Times New Roman"/>
                <w:b/>
                <w:sz w:val="20"/>
                <w:szCs w:val="20"/>
              </w:rPr>
              <w:t>Műller</w:t>
            </w:r>
            <w:r w:rsidR="008D21F4" w:rsidRPr="0013297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859DB" w:rsidRPr="0013297D" w:rsidTr="007B52DA">
        <w:trPr>
          <w:trHeight w:val="733"/>
        </w:trPr>
        <w:tc>
          <w:tcPr>
            <w:tcW w:w="1838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D859DB" w:rsidRPr="0013297D" w:rsidRDefault="00395022" w:rsidP="00056FE8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13297D">
              <w:rPr>
                <w:b/>
                <w:sz w:val="20"/>
                <w:szCs w:val="20"/>
              </w:rPr>
              <w:t>TORÚŇ 2019 –</w:t>
            </w:r>
            <w:r w:rsidRPr="0013297D">
              <w:rPr>
                <w:sz w:val="20"/>
                <w:szCs w:val="20"/>
              </w:rPr>
              <w:t xml:space="preserve"> medzinárodná súťaž, Poľsko</w:t>
            </w:r>
          </w:p>
        </w:tc>
        <w:tc>
          <w:tcPr>
            <w:tcW w:w="3036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395022" w:rsidRPr="0013297D" w:rsidRDefault="00395022" w:rsidP="0039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S. Rešetárová, </w:t>
            </w:r>
          </w:p>
          <w:p w:rsidR="00395022" w:rsidRPr="0013297D" w:rsidRDefault="00395022" w:rsidP="0039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K. Barbuščáková, </w:t>
            </w:r>
          </w:p>
          <w:p w:rsidR="00D859DB" w:rsidRPr="0013297D" w:rsidRDefault="00D859DB" w:rsidP="001C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98" w:type="dxa"/>
            <w:tcBorders>
              <w:top w:val="thinThickSmallGap" w:sz="24" w:space="0" w:color="auto"/>
              <w:bottom w:val="single" w:sz="36" w:space="0" w:color="auto"/>
            </w:tcBorders>
          </w:tcPr>
          <w:p w:rsidR="00D859DB" w:rsidRPr="0013297D" w:rsidRDefault="00D859DB" w:rsidP="00056FE8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395022" w:rsidRPr="0013297D" w:rsidRDefault="00395022" w:rsidP="00056FE8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395022" w:rsidRPr="0013297D" w:rsidRDefault="00395022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Diplom: </w:t>
            </w:r>
            <w:r w:rsidRPr="0013297D">
              <w:rPr>
                <w:b/>
                <w:color w:val="auto"/>
                <w:sz w:val="20"/>
                <w:szCs w:val="20"/>
              </w:rPr>
              <w:t>Anna Mária Bajdichová</w:t>
            </w:r>
          </w:p>
          <w:p w:rsidR="00395022" w:rsidRPr="0013297D" w:rsidRDefault="00395022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auto"/>
                <w:sz w:val="20"/>
                <w:szCs w:val="20"/>
              </w:rPr>
              <w:t xml:space="preserve">               Jana Halienová</w:t>
            </w:r>
          </w:p>
        </w:tc>
      </w:tr>
      <w:tr w:rsidR="00D859DB" w:rsidRPr="0013297D" w:rsidTr="0078224D">
        <w:trPr>
          <w:trHeight w:val="733"/>
        </w:trPr>
        <w:tc>
          <w:tcPr>
            <w:tcW w:w="1838" w:type="dxa"/>
            <w:tcBorders>
              <w:top w:val="single" w:sz="36" w:space="0" w:color="auto"/>
              <w:bottom w:val="single" w:sz="36" w:space="0" w:color="auto"/>
            </w:tcBorders>
          </w:tcPr>
          <w:p w:rsidR="00D859DB" w:rsidRPr="0013297D" w:rsidRDefault="00395022" w:rsidP="00056FE8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t xml:space="preserve">Bohúňova paleta 2019 – </w:t>
            </w:r>
            <w:r w:rsidRPr="0013297D">
              <w:rPr>
                <w:sz w:val="20"/>
                <w:szCs w:val="20"/>
              </w:rPr>
              <w:t>medzinárodná súťaž</w:t>
            </w:r>
          </w:p>
        </w:tc>
        <w:tc>
          <w:tcPr>
            <w:tcW w:w="3036" w:type="dxa"/>
            <w:tcBorders>
              <w:top w:val="single" w:sz="36" w:space="0" w:color="auto"/>
              <w:bottom w:val="single" w:sz="36" w:space="0" w:color="auto"/>
            </w:tcBorders>
          </w:tcPr>
          <w:p w:rsidR="00F40A16" w:rsidRPr="0013297D" w:rsidRDefault="00F40A16" w:rsidP="00F4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S. Rešetárová, </w:t>
            </w:r>
          </w:p>
          <w:p w:rsidR="00F40A16" w:rsidRPr="0013297D" w:rsidRDefault="00F40A16" w:rsidP="00F4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K. Barbuščáková, </w:t>
            </w:r>
          </w:p>
          <w:p w:rsidR="00F40A16" w:rsidRPr="0013297D" w:rsidRDefault="00F40A16" w:rsidP="00F4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D859DB" w:rsidRPr="0013297D" w:rsidRDefault="00D859DB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36" w:space="0" w:color="auto"/>
              <w:bottom w:val="single" w:sz="36" w:space="0" w:color="auto"/>
            </w:tcBorders>
          </w:tcPr>
          <w:p w:rsidR="00D859DB" w:rsidRPr="0013297D" w:rsidRDefault="00F40A16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Čestné uznanie:  </w:t>
            </w:r>
            <w:r w:rsidRPr="0013297D">
              <w:rPr>
                <w:b/>
                <w:color w:val="auto"/>
                <w:sz w:val="20"/>
                <w:szCs w:val="20"/>
              </w:rPr>
              <w:t>Samuel Gajdoš</w:t>
            </w:r>
          </w:p>
          <w:p w:rsidR="00F40A16" w:rsidRPr="0013297D" w:rsidRDefault="00F40A16" w:rsidP="00056FE8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  <w:p w:rsidR="00F40A16" w:rsidRPr="0013297D" w:rsidRDefault="00F40A16" w:rsidP="00056FE8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  <w:p w:rsidR="00F40A16" w:rsidRPr="0013297D" w:rsidRDefault="00F40A16" w:rsidP="00056FE8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  <w:p w:rsidR="00F40A16" w:rsidRPr="0013297D" w:rsidRDefault="00F40A16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Čestné uznanie: </w:t>
            </w:r>
            <w:r w:rsidRPr="0013297D">
              <w:rPr>
                <w:b/>
                <w:color w:val="auto"/>
                <w:sz w:val="20"/>
                <w:szCs w:val="20"/>
              </w:rPr>
              <w:t>Anna  Maťovčíková</w:t>
            </w:r>
          </w:p>
          <w:p w:rsidR="00F40A16" w:rsidRPr="0013297D" w:rsidRDefault="00F40A16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auto"/>
                <w:sz w:val="20"/>
                <w:szCs w:val="20"/>
              </w:rPr>
              <w:t xml:space="preserve">                            Tomislav Pavić</w:t>
            </w:r>
          </w:p>
          <w:p w:rsidR="00F40A16" w:rsidRPr="0013297D" w:rsidRDefault="00F40A16" w:rsidP="00056FE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13297D">
              <w:rPr>
                <w:b/>
                <w:color w:val="auto"/>
                <w:sz w:val="20"/>
                <w:szCs w:val="20"/>
              </w:rPr>
              <w:t xml:space="preserve">                            Michal Chládek</w:t>
            </w:r>
          </w:p>
        </w:tc>
      </w:tr>
      <w:tr w:rsidR="00D859DB" w:rsidRPr="0013297D" w:rsidTr="00F40A16">
        <w:trPr>
          <w:trHeight w:val="2550"/>
        </w:trPr>
        <w:tc>
          <w:tcPr>
            <w:tcW w:w="1838" w:type="dxa"/>
            <w:tcBorders>
              <w:top w:val="single" w:sz="36" w:space="0" w:color="auto"/>
              <w:bottom w:val="single" w:sz="36" w:space="0" w:color="auto"/>
            </w:tcBorders>
          </w:tcPr>
          <w:p w:rsidR="00D859DB" w:rsidRPr="0013297D" w:rsidRDefault="00F40A16" w:rsidP="00056FE8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b/>
                <w:sz w:val="20"/>
                <w:szCs w:val="20"/>
              </w:rPr>
              <w:lastRenderedPageBreak/>
              <w:t xml:space="preserve">Maľovaný Turiec 2019 – </w:t>
            </w:r>
            <w:r w:rsidRPr="0013297D">
              <w:rPr>
                <w:sz w:val="20"/>
                <w:szCs w:val="20"/>
              </w:rPr>
              <w:t>celoslovenská súťaž</w:t>
            </w:r>
          </w:p>
        </w:tc>
        <w:tc>
          <w:tcPr>
            <w:tcW w:w="3036" w:type="dxa"/>
            <w:tcBorders>
              <w:top w:val="single" w:sz="36" w:space="0" w:color="auto"/>
              <w:bottom w:val="single" w:sz="36" w:space="0" w:color="auto"/>
            </w:tcBorders>
          </w:tcPr>
          <w:p w:rsidR="00F40A16" w:rsidRPr="0013297D" w:rsidRDefault="00F40A16" w:rsidP="00F4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S. Rešetárová, </w:t>
            </w:r>
          </w:p>
          <w:p w:rsidR="00F40A16" w:rsidRPr="0013297D" w:rsidRDefault="00F40A16" w:rsidP="00F4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 xml:space="preserve">Mgr. K. Barbuščáková, </w:t>
            </w:r>
          </w:p>
          <w:p w:rsidR="00F40A16" w:rsidRPr="0013297D" w:rsidRDefault="00F40A16" w:rsidP="00F4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K. Rábeková</w:t>
            </w:r>
          </w:p>
          <w:p w:rsidR="00F40A16" w:rsidRPr="0013297D" w:rsidRDefault="00F40A16" w:rsidP="00F4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E. Jakubec</w:t>
            </w:r>
          </w:p>
          <w:p w:rsidR="00F40A16" w:rsidRPr="0013297D" w:rsidRDefault="00F40A16" w:rsidP="00F4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7D">
              <w:rPr>
                <w:rFonts w:ascii="Times New Roman" w:hAnsi="Times New Roman" w:cs="Times New Roman"/>
                <w:sz w:val="20"/>
                <w:szCs w:val="20"/>
              </w:rPr>
              <w:t>Mgr. M. Novysedlák</w:t>
            </w:r>
          </w:p>
          <w:p w:rsidR="00F40A16" w:rsidRPr="0013297D" w:rsidRDefault="00F40A16" w:rsidP="00F40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9DB" w:rsidRPr="0013297D" w:rsidRDefault="00D859DB" w:rsidP="00056F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single" w:sz="36" w:space="0" w:color="auto"/>
              <w:bottom w:val="single" w:sz="36" w:space="0" w:color="auto"/>
            </w:tcBorders>
          </w:tcPr>
          <w:p w:rsidR="00D859DB" w:rsidRPr="0013297D" w:rsidRDefault="00F40A16" w:rsidP="00F40A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3.miesto: </w:t>
            </w:r>
            <w:r w:rsidRPr="0013297D">
              <w:rPr>
                <w:b/>
                <w:color w:val="auto"/>
                <w:sz w:val="20"/>
                <w:szCs w:val="20"/>
              </w:rPr>
              <w:t>Lenka Šútová</w:t>
            </w:r>
          </w:p>
          <w:p w:rsidR="00F40A16" w:rsidRPr="0013297D" w:rsidRDefault="00F40A16" w:rsidP="00F40A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F40A16" w:rsidRPr="0013297D" w:rsidRDefault="00F40A16" w:rsidP="00F40A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F40A16" w:rsidRPr="0013297D" w:rsidRDefault="00F40A16" w:rsidP="00F40A16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F40A16" w:rsidRPr="0013297D" w:rsidRDefault="00F40A16" w:rsidP="00F40A1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Čestné uznanie: </w:t>
            </w:r>
            <w:r w:rsidRPr="0013297D">
              <w:rPr>
                <w:b/>
                <w:color w:val="auto"/>
                <w:sz w:val="20"/>
                <w:szCs w:val="20"/>
              </w:rPr>
              <w:t>Bibiana Lukačovičová</w:t>
            </w:r>
          </w:p>
        </w:tc>
      </w:tr>
      <w:tr w:rsidR="00D859DB" w:rsidRPr="0013297D" w:rsidTr="0078224D">
        <w:trPr>
          <w:trHeight w:val="1280"/>
        </w:trPr>
        <w:tc>
          <w:tcPr>
            <w:tcW w:w="1838" w:type="dxa"/>
            <w:tcBorders>
              <w:top w:val="single" w:sz="36" w:space="0" w:color="auto"/>
            </w:tcBorders>
          </w:tcPr>
          <w:p w:rsidR="00D859DB" w:rsidRPr="0013297D" w:rsidRDefault="00F40A16" w:rsidP="00AE6731">
            <w:pPr>
              <w:pStyle w:val="Default"/>
              <w:rPr>
                <w:color w:val="auto"/>
                <w:sz w:val="20"/>
                <w:szCs w:val="20"/>
              </w:rPr>
            </w:pPr>
            <w:r w:rsidRPr="0013297D">
              <w:rPr>
                <w:b/>
                <w:color w:val="auto"/>
                <w:sz w:val="20"/>
                <w:szCs w:val="20"/>
              </w:rPr>
              <w:t xml:space="preserve">Indické bájky -5.ročník – </w:t>
            </w:r>
            <w:r w:rsidRPr="0013297D">
              <w:rPr>
                <w:color w:val="auto"/>
                <w:sz w:val="20"/>
                <w:szCs w:val="20"/>
              </w:rPr>
              <w:t>celoslovenská súťaž</w:t>
            </w:r>
          </w:p>
        </w:tc>
        <w:tc>
          <w:tcPr>
            <w:tcW w:w="3036" w:type="dxa"/>
            <w:tcBorders>
              <w:top w:val="single" w:sz="36" w:space="0" w:color="auto"/>
            </w:tcBorders>
          </w:tcPr>
          <w:p w:rsidR="00D859DB" w:rsidRPr="0013297D" w:rsidRDefault="00F40A16" w:rsidP="00AE6731">
            <w:pPr>
              <w:pStyle w:val="Default"/>
              <w:rPr>
                <w:sz w:val="20"/>
                <w:szCs w:val="20"/>
              </w:rPr>
            </w:pPr>
            <w:r w:rsidRPr="0013297D">
              <w:rPr>
                <w:sz w:val="20"/>
                <w:szCs w:val="20"/>
              </w:rPr>
              <w:t>Mgr. k. Barbuščáková</w:t>
            </w:r>
          </w:p>
        </w:tc>
        <w:tc>
          <w:tcPr>
            <w:tcW w:w="4198" w:type="dxa"/>
            <w:tcBorders>
              <w:top w:val="single" w:sz="36" w:space="0" w:color="auto"/>
            </w:tcBorders>
          </w:tcPr>
          <w:p w:rsidR="00D859DB" w:rsidRPr="0013297D" w:rsidRDefault="00F40A16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FF0000"/>
                <w:sz w:val="20"/>
                <w:szCs w:val="20"/>
              </w:rPr>
              <w:t xml:space="preserve">Cena organizátorov: </w:t>
            </w:r>
            <w:r w:rsidRPr="0013297D">
              <w:rPr>
                <w:b/>
                <w:color w:val="auto"/>
                <w:sz w:val="20"/>
                <w:szCs w:val="20"/>
              </w:rPr>
              <w:t>Júlia Tomagová</w:t>
            </w:r>
          </w:p>
          <w:p w:rsidR="00F40A16" w:rsidRPr="0013297D" w:rsidRDefault="00F40A16" w:rsidP="00056F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3297D">
              <w:rPr>
                <w:b/>
                <w:color w:val="auto"/>
                <w:sz w:val="20"/>
                <w:szCs w:val="20"/>
              </w:rPr>
              <w:t xml:space="preserve">                                    Nina Kľocová</w:t>
            </w:r>
          </w:p>
        </w:tc>
      </w:tr>
    </w:tbl>
    <w:p w:rsidR="007B52DA" w:rsidRPr="0013297D" w:rsidRDefault="007B52DA" w:rsidP="00663E10">
      <w:pPr>
        <w:pStyle w:val="Default"/>
        <w:spacing w:line="276" w:lineRule="auto"/>
        <w:ind w:firstLine="708"/>
        <w:jc w:val="both"/>
        <w:rPr>
          <w:color w:val="auto"/>
          <w:sz w:val="20"/>
          <w:szCs w:val="20"/>
        </w:rPr>
      </w:pPr>
    </w:p>
    <w:p w:rsidR="00F32A63" w:rsidRPr="0013297D" w:rsidRDefault="0062228B" w:rsidP="00663E10">
      <w:pPr>
        <w:pStyle w:val="Default"/>
        <w:spacing w:line="276" w:lineRule="auto"/>
        <w:ind w:firstLine="708"/>
        <w:jc w:val="both"/>
        <w:rPr>
          <w:color w:val="auto"/>
        </w:rPr>
      </w:pPr>
      <w:r w:rsidRPr="0013297D">
        <w:rPr>
          <w:color w:val="auto"/>
        </w:rPr>
        <w:t>P</w:t>
      </w:r>
      <w:r w:rsidR="00232EED" w:rsidRPr="0013297D">
        <w:rPr>
          <w:color w:val="auto"/>
        </w:rPr>
        <w:t>edagógovia</w:t>
      </w:r>
      <w:r w:rsidRPr="0013297D">
        <w:rPr>
          <w:color w:val="auto"/>
        </w:rPr>
        <w:t xml:space="preserve"> sa</w:t>
      </w:r>
      <w:r w:rsidR="00232EED" w:rsidRPr="0013297D">
        <w:rPr>
          <w:color w:val="auto"/>
        </w:rPr>
        <w:t xml:space="preserve"> so svojimi žiakmi zapojili</w:t>
      </w:r>
      <w:r w:rsidR="002C6E9A" w:rsidRPr="0013297D">
        <w:rPr>
          <w:color w:val="auto"/>
        </w:rPr>
        <w:t xml:space="preserve"> do </w:t>
      </w:r>
      <w:r w:rsidR="002C6E9A" w:rsidRPr="0013297D">
        <w:rPr>
          <w:b/>
          <w:color w:val="FF0000"/>
        </w:rPr>
        <w:t xml:space="preserve">26 súťaží </w:t>
      </w:r>
      <w:r w:rsidR="002C6E9A" w:rsidRPr="0013297D">
        <w:rPr>
          <w:color w:val="auto"/>
        </w:rPr>
        <w:t xml:space="preserve">z toho bolo </w:t>
      </w:r>
      <w:r w:rsidR="007B52DA" w:rsidRPr="0013297D">
        <w:rPr>
          <w:b/>
          <w:color w:val="FF0000"/>
        </w:rPr>
        <w:t>1</w:t>
      </w:r>
      <w:r w:rsidR="001C107A" w:rsidRPr="0013297D">
        <w:rPr>
          <w:b/>
          <w:color w:val="FF0000"/>
        </w:rPr>
        <w:t>1</w:t>
      </w:r>
      <w:r w:rsidR="00232EED" w:rsidRPr="0013297D">
        <w:rPr>
          <w:b/>
          <w:color w:val="FF0000"/>
        </w:rPr>
        <w:t xml:space="preserve"> medzinárodných</w:t>
      </w:r>
      <w:r w:rsidR="00AC0658" w:rsidRPr="0013297D">
        <w:rPr>
          <w:b/>
          <w:color w:val="FF0000"/>
        </w:rPr>
        <w:t>,</w:t>
      </w:r>
      <w:r w:rsidR="002C6E9A" w:rsidRPr="0013297D">
        <w:rPr>
          <w:b/>
          <w:color w:val="FF0000"/>
        </w:rPr>
        <w:t>15</w:t>
      </w:r>
      <w:r w:rsidR="00232EED" w:rsidRPr="0013297D">
        <w:rPr>
          <w:b/>
          <w:color w:val="FF0000"/>
        </w:rPr>
        <w:t xml:space="preserve"> celoslovenských</w:t>
      </w:r>
      <w:r w:rsidR="00B96878">
        <w:rPr>
          <w:b/>
          <w:color w:val="FF0000"/>
        </w:rPr>
        <w:t xml:space="preserve"> </w:t>
      </w:r>
      <w:r w:rsidR="00232EED" w:rsidRPr="0013297D">
        <w:rPr>
          <w:b/>
          <w:color w:val="FF0000"/>
        </w:rPr>
        <w:t>súťaží</w:t>
      </w:r>
      <w:r w:rsidR="007B52DA" w:rsidRPr="0013297D">
        <w:rPr>
          <w:b/>
          <w:color w:val="FF0000"/>
        </w:rPr>
        <w:t>,</w:t>
      </w:r>
      <w:r w:rsidR="00B96878">
        <w:rPr>
          <w:b/>
          <w:color w:val="FF0000"/>
        </w:rPr>
        <w:t xml:space="preserve"> </w:t>
      </w:r>
      <w:r w:rsidR="002C6E9A" w:rsidRPr="0013297D">
        <w:rPr>
          <w:color w:val="auto"/>
        </w:rPr>
        <w:t xml:space="preserve">na ktorých získali </w:t>
      </w:r>
      <w:r w:rsidR="002C6E9A" w:rsidRPr="0013297D">
        <w:rPr>
          <w:b/>
          <w:color w:val="FF0000"/>
        </w:rPr>
        <w:t>54 ocenení</w:t>
      </w:r>
      <w:r w:rsidR="00F32A63" w:rsidRPr="0013297D">
        <w:rPr>
          <w:b/>
          <w:color w:val="FF0000"/>
        </w:rPr>
        <w:t xml:space="preserve"> nielen žiaci, ale aj pedagógovia a</w:t>
      </w:r>
      <w:r w:rsidR="009D2C65" w:rsidRPr="0013297D">
        <w:rPr>
          <w:b/>
          <w:color w:val="FF0000"/>
        </w:rPr>
        <w:t> </w:t>
      </w:r>
      <w:r w:rsidR="00F32A63" w:rsidRPr="0013297D">
        <w:rPr>
          <w:b/>
          <w:color w:val="FF0000"/>
        </w:rPr>
        <w:t>škola</w:t>
      </w:r>
      <w:r w:rsidR="009D2C65" w:rsidRPr="0013297D">
        <w:rPr>
          <w:b/>
          <w:color w:val="FF0000"/>
        </w:rPr>
        <w:t xml:space="preserve">, </w:t>
      </w:r>
      <w:r w:rsidR="002C6E9A" w:rsidRPr="0013297D">
        <w:rPr>
          <w:color w:val="auto"/>
        </w:rPr>
        <w:t>čím dostali do povedomia  školu, ale aj mesto a v neposlednom rade aj našu krajinu.</w:t>
      </w:r>
    </w:p>
    <w:p w:rsidR="00603BE7" w:rsidRPr="0013297D" w:rsidRDefault="00C32110" w:rsidP="00663E10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 w:rsidRPr="0013297D">
        <w:rPr>
          <w:color w:val="auto"/>
        </w:rPr>
        <w:t>V mesiaci jún</w:t>
      </w:r>
      <w:r w:rsidR="00680FB2" w:rsidRPr="0013297D">
        <w:rPr>
          <w:color w:val="auto"/>
        </w:rPr>
        <w:t xml:space="preserve"> sa uskutočnil </w:t>
      </w:r>
      <w:r w:rsidR="00680FB2" w:rsidRPr="0013297D">
        <w:rPr>
          <w:b/>
          <w:color w:val="FF0000"/>
        </w:rPr>
        <w:t>absolventský zájazd</w:t>
      </w:r>
      <w:r w:rsidRPr="0013297D">
        <w:rPr>
          <w:color w:val="000000" w:themeColor="text1"/>
        </w:rPr>
        <w:t>do Bratislavy.</w:t>
      </w:r>
      <w:r w:rsidR="001C107A" w:rsidRPr="0013297D">
        <w:rPr>
          <w:color w:val="000000" w:themeColor="text1"/>
        </w:rPr>
        <w:t xml:space="preserve">Navštívili sme </w:t>
      </w:r>
      <w:r w:rsidRPr="0013297D">
        <w:rPr>
          <w:color w:val="000000" w:themeColor="text1"/>
        </w:rPr>
        <w:t xml:space="preserve">Slovenskú národnú galériu a Múzeum nábytku </w:t>
      </w:r>
      <w:r w:rsidR="001C107A" w:rsidRPr="0013297D">
        <w:rPr>
          <w:color w:val="000000" w:themeColor="text1"/>
        </w:rPr>
        <w:t xml:space="preserve"> kde ž</w:t>
      </w:r>
      <w:r w:rsidR="00663E10" w:rsidRPr="0013297D">
        <w:rPr>
          <w:color w:val="000000" w:themeColor="text1"/>
        </w:rPr>
        <w:t>iaci sa mali možnosť</w:t>
      </w:r>
      <w:r w:rsidRPr="0013297D">
        <w:rPr>
          <w:color w:val="000000" w:themeColor="text1"/>
        </w:rPr>
        <w:t xml:space="preserve"> netradičnou formou tvorivých dielní zoznámiť s umením</w:t>
      </w:r>
      <w:r w:rsidR="00663E10" w:rsidRPr="0013297D">
        <w:rPr>
          <w:color w:val="000000" w:themeColor="text1"/>
        </w:rPr>
        <w:t>,</w:t>
      </w:r>
      <w:r w:rsidRPr="0013297D">
        <w:rPr>
          <w:color w:val="000000" w:themeColor="text1"/>
        </w:rPr>
        <w:t xml:space="preserve"> vyjadriť svoj názor,  upevniť a rozšíriť</w:t>
      </w:r>
      <w:r w:rsidR="00663E10" w:rsidRPr="0013297D">
        <w:rPr>
          <w:color w:val="000000" w:themeColor="text1"/>
        </w:rPr>
        <w:t xml:space="preserve"> nadobudnuté vedomosti</w:t>
      </w:r>
      <w:r w:rsidRPr="0013297D">
        <w:rPr>
          <w:color w:val="000000" w:themeColor="text1"/>
        </w:rPr>
        <w:t xml:space="preserve"> a zručnosti</w:t>
      </w:r>
      <w:r w:rsidR="00663E10" w:rsidRPr="0013297D">
        <w:rPr>
          <w:color w:val="000000" w:themeColor="text1"/>
        </w:rPr>
        <w:t xml:space="preserve"> .</w:t>
      </w:r>
      <w:r w:rsidRPr="0013297D">
        <w:rPr>
          <w:color w:val="000000" w:themeColor="text1"/>
        </w:rPr>
        <w:t xml:space="preserve"> Zúčastnili sme sa divadelného predstavenia Hotel..........</w:t>
      </w:r>
      <w:r w:rsidR="002666B8" w:rsidRPr="0013297D">
        <w:rPr>
          <w:color w:val="000000" w:themeColor="text1"/>
        </w:rPr>
        <w:t>Absolventi 2. časti I. stupňa základného štúdia</w:t>
      </w:r>
      <w:r w:rsidR="001C107A" w:rsidRPr="0013297D">
        <w:rPr>
          <w:color w:val="000000" w:themeColor="text1"/>
        </w:rPr>
        <w:t xml:space="preserve"> a druhého stupňa</w:t>
      </w:r>
      <w:r w:rsidR="002666B8" w:rsidRPr="0013297D">
        <w:rPr>
          <w:color w:val="000000" w:themeColor="text1"/>
        </w:rPr>
        <w:t xml:space="preserve"> absolvovali </w:t>
      </w:r>
      <w:r w:rsidR="002666B8" w:rsidRPr="0013297D">
        <w:rPr>
          <w:b/>
          <w:color w:val="FF0000"/>
        </w:rPr>
        <w:t>záverečné absolventské skúšky</w:t>
      </w:r>
      <w:r w:rsidR="002666B8" w:rsidRPr="0013297D">
        <w:rPr>
          <w:color w:val="000000" w:themeColor="text1"/>
        </w:rPr>
        <w:t xml:space="preserve"> z vybraných statí dejín umenia a prezentovali sa </w:t>
      </w:r>
      <w:r w:rsidR="002666B8" w:rsidRPr="0013297D">
        <w:rPr>
          <w:b/>
          <w:color w:val="FF0000"/>
        </w:rPr>
        <w:t>absolventskou výstavou</w:t>
      </w:r>
      <w:r w:rsidRPr="0013297D">
        <w:rPr>
          <w:b/>
          <w:color w:val="FF0000"/>
        </w:rPr>
        <w:t xml:space="preserve"> v Galérii ZUŠ</w:t>
      </w:r>
      <w:r w:rsidR="00663E10" w:rsidRPr="0013297D">
        <w:rPr>
          <w:b/>
          <w:color w:val="FF0000"/>
        </w:rPr>
        <w:t xml:space="preserve">, </w:t>
      </w:r>
      <w:r w:rsidR="00663E10" w:rsidRPr="0013297D">
        <w:rPr>
          <w:color w:val="auto"/>
        </w:rPr>
        <w:t xml:space="preserve">absolventi 1. časti I. stupňa základného štúdia ukončili štúdium prvej časti </w:t>
      </w:r>
      <w:r w:rsidR="009D2C65" w:rsidRPr="0013297D">
        <w:rPr>
          <w:b/>
          <w:color w:val="FF0000"/>
        </w:rPr>
        <w:t>absolventskou výstavou</w:t>
      </w:r>
      <w:r w:rsidRPr="0013297D">
        <w:rPr>
          <w:b/>
          <w:color w:val="FF0000"/>
        </w:rPr>
        <w:t xml:space="preserve"> v interiéry školy.</w:t>
      </w:r>
    </w:p>
    <w:p w:rsidR="00C32110" w:rsidRPr="00FC5152" w:rsidRDefault="00C32110" w:rsidP="00FC5152">
      <w:pPr>
        <w:pStyle w:val="Default"/>
        <w:spacing w:line="276" w:lineRule="auto"/>
        <w:jc w:val="both"/>
        <w:rPr>
          <w:b/>
          <w:color w:val="FF0000"/>
        </w:rPr>
      </w:pPr>
      <w:r w:rsidRPr="0013297D">
        <w:rPr>
          <w:color w:val="auto"/>
        </w:rPr>
        <w:t xml:space="preserve">Okrem toho sa výtvarný odbor podieľal na skrášlení interiéru a exteriéru školy. Pripravoval plagáty na prezentáciu akcií školy. Zabezpečoval fotodokumentáciu. </w:t>
      </w:r>
      <w:r w:rsidR="0013297D" w:rsidRPr="0013297D">
        <w:rPr>
          <w:color w:val="auto"/>
        </w:rPr>
        <w:t>Rozvíjal medziodborovú spoluprácu</w:t>
      </w:r>
      <w:r w:rsidR="0013297D">
        <w:rPr>
          <w:color w:val="auto"/>
        </w:rPr>
        <w:t xml:space="preserve"> a spoluprácu s organizáciami a inštitúciami. Tento školský rok sme rozbehli spoluprácu </w:t>
      </w:r>
      <w:r w:rsidR="00FE70DD">
        <w:rPr>
          <w:color w:val="auto"/>
        </w:rPr>
        <w:t>s</w:t>
      </w:r>
      <w:r w:rsidR="0013297D">
        <w:rPr>
          <w:color w:val="auto"/>
        </w:rPr>
        <w:t> </w:t>
      </w:r>
      <w:r w:rsidR="0013297D" w:rsidRPr="0013297D">
        <w:rPr>
          <w:b/>
          <w:color w:val="FF0000"/>
        </w:rPr>
        <w:t>kvetinárstv</w:t>
      </w:r>
      <w:r w:rsidR="00FE70DD">
        <w:rPr>
          <w:b/>
          <w:color w:val="FF0000"/>
        </w:rPr>
        <w:t>om</w:t>
      </w:r>
      <w:r w:rsidR="0013297D" w:rsidRPr="0013297D">
        <w:rPr>
          <w:b/>
          <w:color w:val="FF0000"/>
        </w:rPr>
        <w:t xml:space="preserve"> DECORE</w:t>
      </w:r>
      <w:r w:rsidR="00FE70DD">
        <w:rPr>
          <w:b/>
          <w:color w:val="FF0000"/>
        </w:rPr>
        <w:t xml:space="preserve">, </w:t>
      </w:r>
      <w:r w:rsidR="00FE70DD">
        <w:rPr>
          <w:color w:val="auto"/>
        </w:rPr>
        <w:t>kde máme možnosť vystavovať práce našich žiakov.</w:t>
      </w:r>
      <w:r w:rsidR="00FC5152">
        <w:rPr>
          <w:color w:val="auto"/>
        </w:rPr>
        <w:t xml:space="preserve"> Žiaci, ktorí úspešne reprezentovali výtvarný odbor boli ocenení na </w:t>
      </w:r>
      <w:r w:rsidR="00FC5152">
        <w:rPr>
          <w:b/>
          <w:color w:val="FF0000"/>
        </w:rPr>
        <w:t>koncerte ocenených.</w:t>
      </w:r>
    </w:p>
    <w:p w:rsidR="00680FB2" w:rsidRPr="0013297D" w:rsidRDefault="00680FB2" w:rsidP="00973EE8">
      <w:pPr>
        <w:pStyle w:val="Default"/>
        <w:spacing w:line="276" w:lineRule="auto"/>
        <w:ind w:firstLine="708"/>
        <w:jc w:val="both"/>
        <w:rPr>
          <w:color w:val="000000" w:themeColor="text1"/>
        </w:rPr>
      </w:pPr>
    </w:p>
    <w:p w:rsidR="0051390B" w:rsidRPr="0013297D" w:rsidRDefault="0051390B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680FB2" w:rsidRPr="0013297D" w:rsidRDefault="00680FB2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  <w:r w:rsidRPr="0013297D">
        <w:rPr>
          <w:b/>
          <w:color w:val="000000" w:themeColor="text1"/>
        </w:rPr>
        <w:t>Hudobný odbor:</w:t>
      </w:r>
    </w:p>
    <w:p w:rsidR="00B22B72" w:rsidRPr="0013297D" w:rsidRDefault="00B22B72" w:rsidP="00B22B72">
      <w:pPr>
        <w:pStyle w:val="Default"/>
        <w:jc w:val="both"/>
        <w:rPr>
          <w:b/>
        </w:rPr>
      </w:pPr>
    </w:p>
    <w:p w:rsidR="00354D70" w:rsidRPr="00DB24D8" w:rsidRDefault="00354D70" w:rsidP="00B22B72">
      <w:pPr>
        <w:pStyle w:val="Default"/>
        <w:jc w:val="both"/>
        <w:rPr>
          <w:b/>
        </w:rPr>
      </w:pPr>
    </w:p>
    <w:p w:rsidR="00B22B72" w:rsidRDefault="00B22B72" w:rsidP="00B22B72">
      <w:pPr>
        <w:pStyle w:val="Default"/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5911"/>
      </w:tblGrid>
      <w:tr w:rsidR="00E805B3" w:rsidTr="00351D81">
        <w:trPr>
          <w:trHeight w:val="335"/>
        </w:trPr>
        <w:tc>
          <w:tcPr>
            <w:tcW w:w="3161" w:type="dxa"/>
            <w:tcBorders>
              <w:bottom w:val="thinThickSmallGap" w:sz="24" w:space="0" w:color="auto"/>
            </w:tcBorders>
          </w:tcPr>
          <w:p w:rsidR="00E805B3" w:rsidRDefault="00E805B3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KONCERTY </w:t>
            </w:r>
          </w:p>
          <w:p w:rsidR="00E805B3" w:rsidRDefault="00E805B3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VYSTÚPENIA</w:t>
            </w:r>
          </w:p>
          <w:p w:rsidR="00E805B3" w:rsidRPr="00600CE4" w:rsidRDefault="00E805B3" w:rsidP="006E11B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PODUJATIA</w:t>
            </w:r>
            <w:r w:rsidR="005176FD">
              <w:rPr>
                <w:b/>
              </w:rPr>
              <w:t xml:space="preserve"> a WORKSHOPY</w:t>
            </w:r>
          </w:p>
        </w:tc>
        <w:tc>
          <w:tcPr>
            <w:tcW w:w="5911" w:type="dxa"/>
            <w:tcBorders>
              <w:bottom w:val="thinThickSmallGap" w:sz="24" w:space="0" w:color="auto"/>
            </w:tcBorders>
          </w:tcPr>
          <w:p w:rsidR="00E805B3" w:rsidRPr="00600CE4" w:rsidRDefault="001D544A" w:rsidP="00B22B72">
            <w:pPr>
              <w:pStyle w:val="Default"/>
              <w:ind w:left="4"/>
              <w:rPr>
                <w:b/>
              </w:rPr>
            </w:pPr>
            <w:r>
              <w:rPr>
                <w:b/>
              </w:rPr>
              <w:t>Účinkujúci:</w:t>
            </w:r>
          </w:p>
          <w:p w:rsidR="00E805B3" w:rsidRPr="00600CE4" w:rsidRDefault="00E805B3" w:rsidP="00B22B72">
            <w:pPr>
              <w:pStyle w:val="Default"/>
              <w:jc w:val="center"/>
              <w:rPr>
                <w:b/>
              </w:rPr>
            </w:pPr>
          </w:p>
        </w:tc>
      </w:tr>
      <w:tr w:rsidR="00FE70DD" w:rsidTr="00351D81">
        <w:trPr>
          <w:trHeight w:val="307"/>
        </w:trPr>
        <w:tc>
          <w:tcPr>
            <w:tcW w:w="3161" w:type="dxa"/>
          </w:tcPr>
          <w:p w:rsidR="00FE70DD" w:rsidRPr="00FE70DD" w:rsidRDefault="00FE70DD" w:rsidP="00AE6731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21.9.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Dni mesta Vrútky</w:t>
            </w:r>
          </w:p>
          <w:p w:rsidR="00FE70DD" w:rsidRPr="00E805B3" w:rsidRDefault="00FE70DD" w:rsidP="00B22B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911" w:type="dxa"/>
          </w:tcPr>
          <w:p w:rsidR="00FE70DD" w:rsidRPr="00AE6731" w:rsidRDefault="00FE70DD" w:rsidP="00FE70D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účinkovali žiaci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Mgr.Š.Kapalu, Mgr.art. M.Hrnčiarovej, E. Krajčovej Dis.art. </w:t>
            </w:r>
            <w:r w:rsidRPr="00AE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Mgr.</w:t>
            </w:r>
            <w:r w:rsidRPr="00AE6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J.Jamborovej</w:t>
            </w:r>
          </w:p>
        </w:tc>
      </w:tr>
      <w:tr w:rsidR="00FE70DD" w:rsidTr="00351D81">
        <w:trPr>
          <w:trHeight w:val="455"/>
        </w:trPr>
        <w:tc>
          <w:tcPr>
            <w:tcW w:w="3161" w:type="dxa"/>
          </w:tcPr>
          <w:p w:rsidR="00FE70DD" w:rsidRPr="001D544A" w:rsidRDefault="00FE70DD" w:rsidP="00FE70DD">
            <w:pPr>
              <w:pStyle w:val="Default"/>
              <w:rPr>
                <w:b/>
                <w:sz w:val="20"/>
                <w:szCs w:val="20"/>
              </w:rPr>
            </w:pPr>
            <w:r w:rsidRPr="00FE70DD">
              <w:rPr>
                <w:rFonts w:eastAsia="Calibri"/>
                <w:b/>
                <w:color w:val="FF0000"/>
                <w:sz w:val="20"/>
                <w:szCs w:val="20"/>
              </w:rPr>
              <w:t>1210</w:t>
            </w:r>
            <w:r>
              <w:rPr>
                <w:rFonts w:eastAsia="Calibri"/>
                <w:b/>
                <w:color w:val="FF0000"/>
                <w:sz w:val="20"/>
                <w:szCs w:val="20"/>
              </w:rPr>
              <w:t>. –</w:t>
            </w:r>
            <w:r>
              <w:rPr>
                <w:rFonts w:eastAsia="Calibri"/>
                <w:b/>
                <w:sz w:val="20"/>
                <w:szCs w:val="20"/>
              </w:rPr>
              <w:t>výročie Spojenej školy v Martine</w:t>
            </w:r>
          </w:p>
        </w:tc>
        <w:tc>
          <w:tcPr>
            <w:tcW w:w="5911" w:type="dxa"/>
          </w:tcPr>
          <w:p w:rsidR="00FE70DD" w:rsidRPr="00AE6731" w:rsidRDefault="00FE70DD" w:rsidP="00FE70D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účinkovali žiaci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ĽH Krpeľany – Bc. A. Ľachká</w:t>
            </w:r>
          </w:p>
        </w:tc>
      </w:tr>
      <w:tr w:rsidR="00FE70DD" w:rsidTr="00351D81">
        <w:trPr>
          <w:trHeight w:val="533"/>
        </w:trPr>
        <w:tc>
          <w:tcPr>
            <w:tcW w:w="3161" w:type="dxa"/>
          </w:tcPr>
          <w:p w:rsidR="00FE70DD" w:rsidRPr="001D544A" w:rsidRDefault="00FE70DD" w:rsidP="00FE70DD">
            <w:pPr>
              <w:pStyle w:val="Default"/>
              <w:rPr>
                <w:b/>
                <w:sz w:val="20"/>
                <w:szCs w:val="20"/>
              </w:rPr>
            </w:pPr>
            <w:r w:rsidRPr="00FE70DD">
              <w:rPr>
                <w:rFonts w:eastAsia="Calibri"/>
                <w:b/>
                <w:color w:val="FF0000"/>
                <w:sz w:val="20"/>
                <w:szCs w:val="20"/>
              </w:rPr>
              <w:t>15.10.-</w:t>
            </w:r>
            <w:r w:rsidRPr="001D544A">
              <w:rPr>
                <w:rFonts w:eastAsia="Calibri"/>
                <w:b/>
                <w:sz w:val="20"/>
                <w:szCs w:val="20"/>
              </w:rPr>
              <w:t xml:space="preserve"> Vernisáž výstavy prác z ateliéru </w:t>
            </w:r>
            <w:r>
              <w:rPr>
                <w:rFonts w:eastAsia="Calibri"/>
                <w:b/>
                <w:sz w:val="20"/>
                <w:szCs w:val="20"/>
              </w:rPr>
              <w:t xml:space="preserve">S.Rešetárovej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a M.Trmosovej-Šafárikovej</w:t>
            </w:r>
          </w:p>
        </w:tc>
        <w:tc>
          <w:tcPr>
            <w:tcW w:w="5911" w:type="dxa"/>
          </w:tcPr>
          <w:p w:rsidR="00FE70DD" w:rsidRDefault="00FE70DD" w:rsidP="00FE70DD">
            <w:pPr>
              <w:pStyle w:val="Default"/>
              <w:rPr>
                <w:sz w:val="20"/>
                <w:szCs w:val="20"/>
              </w:rPr>
            </w:pPr>
            <w:r w:rsidRPr="00066E8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účinkovali  žia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eastAsia="Calibri"/>
                <w:b/>
                <w:sz w:val="20"/>
                <w:szCs w:val="20"/>
              </w:rPr>
              <w:t xml:space="preserve"> E. Krajčovej Dis.art. </w:t>
            </w:r>
            <w:r w:rsidRPr="00AE6731">
              <w:rPr>
                <w:rFonts w:eastAsia="Calibri"/>
                <w:b/>
                <w:sz w:val="20"/>
                <w:szCs w:val="20"/>
              </w:rPr>
              <w:t>a</w:t>
            </w:r>
            <w:r>
              <w:rPr>
                <w:rFonts w:eastAsia="Calibri"/>
                <w:b/>
                <w:sz w:val="20"/>
                <w:szCs w:val="20"/>
              </w:rPr>
              <w:t> Mgr.</w:t>
            </w:r>
            <w:r w:rsidRPr="00AE6731">
              <w:rPr>
                <w:rFonts w:eastAsia="Calibri"/>
                <w:b/>
                <w:sz w:val="20"/>
                <w:szCs w:val="20"/>
              </w:rPr>
              <w:t xml:space="preserve"> J.Jamborovej</w:t>
            </w:r>
            <w:r>
              <w:rPr>
                <w:rFonts w:eastAsia="Calibri"/>
                <w:b/>
                <w:sz w:val="20"/>
                <w:szCs w:val="20"/>
              </w:rPr>
              <w:t>, korepetícia Mgr.art.L.Pavić</w:t>
            </w:r>
          </w:p>
        </w:tc>
      </w:tr>
      <w:tr w:rsidR="00FE70DD" w:rsidTr="00754517">
        <w:trPr>
          <w:trHeight w:val="857"/>
        </w:trPr>
        <w:tc>
          <w:tcPr>
            <w:tcW w:w="3161" w:type="dxa"/>
          </w:tcPr>
          <w:p w:rsidR="00FE70DD" w:rsidRPr="00754517" w:rsidRDefault="00FE70DD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22.10.- </w:t>
            </w:r>
            <w:r w:rsidR="00754517">
              <w:rPr>
                <w:b/>
                <w:color w:val="auto"/>
                <w:sz w:val="20"/>
                <w:szCs w:val="20"/>
              </w:rPr>
              <w:t>Starým rodičom- triedny koncert</w:t>
            </w:r>
          </w:p>
        </w:tc>
        <w:tc>
          <w:tcPr>
            <w:tcW w:w="5911" w:type="dxa"/>
          </w:tcPr>
          <w:p w:rsidR="00754517" w:rsidRPr="00066E89" w:rsidRDefault="00FE70DD" w:rsidP="00754517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Koncert </w:t>
            </w:r>
            <w:r w:rsidR="00754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žiakov </w:t>
            </w:r>
            <w:r w:rsidR="00754517">
              <w:rPr>
                <w:rFonts w:eastAsia="Calibri"/>
                <w:b/>
                <w:sz w:val="20"/>
                <w:szCs w:val="20"/>
              </w:rPr>
              <w:t>E. Krajčovej Dis.art. Mgr.J.Jamborovej, Mgr.M.Kevickej a Mgr.art.L.Pavić</w:t>
            </w:r>
          </w:p>
          <w:p w:rsidR="00FE70DD" w:rsidRPr="00066E89" w:rsidRDefault="00FE70DD" w:rsidP="00066E89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0DD" w:rsidRDefault="00FE70DD" w:rsidP="00932E4A">
            <w:pPr>
              <w:pStyle w:val="Default"/>
              <w:rPr>
                <w:sz w:val="20"/>
                <w:szCs w:val="20"/>
              </w:rPr>
            </w:pPr>
          </w:p>
        </w:tc>
      </w:tr>
      <w:tr w:rsidR="00FE70DD" w:rsidTr="00351D81">
        <w:trPr>
          <w:trHeight w:val="547"/>
        </w:trPr>
        <w:tc>
          <w:tcPr>
            <w:tcW w:w="3161" w:type="dxa"/>
          </w:tcPr>
          <w:p w:rsidR="00FE70DD" w:rsidRPr="00066E89" w:rsidRDefault="00FE70DD" w:rsidP="00B22B72">
            <w:pPr>
              <w:pStyle w:val="Default"/>
              <w:rPr>
                <w:b/>
                <w:sz w:val="20"/>
                <w:szCs w:val="20"/>
              </w:rPr>
            </w:pPr>
            <w:r w:rsidRPr="00754517">
              <w:rPr>
                <w:rFonts w:eastAsia="Calibri"/>
                <w:b/>
                <w:color w:val="FF0000"/>
                <w:sz w:val="20"/>
                <w:szCs w:val="20"/>
              </w:rPr>
              <w:t>24.10.</w:t>
            </w:r>
            <w:r w:rsidR="00754517">
              <w:rPr>
                <w:rFonts w:eastAsia="Calibri"/>
                <w:b/>
                <w:sz w:val="20"/>
                <w:szCs w:val="20"/>
              </w:rPr>
              <w:t>-Internýž</w:t>
            </w:r>
            <w:r w:rsidRPr="001D544A">
              <w:rPr>
                <w:rFonts w:eastAsia="Calibri"/>
                <w:b/>
                <w:sz w:val="20"/>
                <w:szCs w:val="20"/>
              </w:rPr>
              <w:t>iacky koncert</w:t>
            </w:r>
          </w:p>
        </w:tc>
        <w:tc>
          <w:tcPr>
            <w:tcW w:w="5911" w:type="dxa"/>
          </w:tcPr>
          <w:p w:rsidR="00FE70DD" w:rsidRPr="00066E89" w:rsidRDefault="00FE70DD" w:rsidP="007545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 „</w:t>
            </w:r>
            <w:r w:rsidR="00754517" w:rsidRPr="00754517">
              <w:rPr>
                <w:b/>
                <w:sz w:val="20"/>
                <w:szCs w:val="20"/>
              </w:rPr>
              <w:t>Pozdrav pre starých rodičov</w:t>
            </w:r>
            <w:r>
              <w:rPr>
                <w:sz w:val="20"/>
                <w:szCs w:val="20"/>
              </w:rPr>
              <w:t>“</w:t>
            </w:r>
          </w:p>
        </w:tc>
      </w:tr>
      <w:tr w:rsidR="00FE70DD" w:rsidTr="00351D81">
        <w:trPr>
          <w:trHeight w:val="307"/>
        </w:trPr>
        <w:tc>
          <w:tcPr>
            <w:tcW w:w="3161" w:type="dxa"/>
          </w:tcPr>
          <w:p w:rsidR="00FE70DD" w:rsidRPr="00066E89" w:rsidRDefault="00754517" w:rsidP="00754517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25.10.- </w:t>
            </w:r>
            <w:r w:rsidR="00FE70DD" w:rsidRPr="0003327E">
              <w:rPr>
                <w:rFonts w:eastAsia="Calibri"/>
                <w:b/>
                <w:sz w:val="20"/>
                <w:szCs w:val="20"/>
              </w:rPr>
              <w:t xml:space="preserve">Koncert </w:t>
            </w:r>
            <w:r>
              <w:rPr>
                <w:rFonts w:eastAsia="Calibri"/>
                <w:b/>
                <w:sz w:val="20"/>
                <w:szCs w:val="20"/>
              </w:rPr>
              <w:t>Turany</w:t>
            </w:r>
          </w:p>
        </w:tc>
        <w:tc>
          <w:tcPr>
            <w:tcW w:w="5911" w:type="dxa"/>
          </w:tcPr>
          <w:p w:rsidR="00FE70DD" w:rsidRPr="00754517" w:rsidRDefault="00754517" w:rsidP="00066E89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Vystúpenie k mesiacu Úcty k starším, účinkovala žiačka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Mgr.art. M.Hrnčiarovej</w:t>
            </w:r>
          </w:p>
          <w:p w:rsidR="00FE70DD" w:rsidRPr="00066E89" w:rsidRDefault="00FE70DD" w:rsidP="00932E4A">
            <w:pPr>
              <w:pStyle w:val="Default"/>
              <w:rPr>
                <w:sz w:val="20"/>
                <w:szCs w:val="20"/>
              </w:rPr>
            </w:pPr>
          </w:p>
        </w:tc>
      </w:tr>
      <w:tr w:rsidR="00FE70DD" w:rsidRPr="00807F81" w:rsidTr="00066E89">
        <w:trPr>
          <w:trHeight w:val="667"/>
        </w:trPr>
        <w:tc>
          <w:tcPr>
            <w:tcW w:w="3161" w:type="dxa"/>
          </w:tcPr>
          <w:p w:rsidR="00FE70DD" w:rsidRPr="00754517" w:rsidRDefault="00754517" w:rsidP="00066E89">
            <w:pPr>
              <w:spacing w:before="240" w:line="240" w:lineRule="auto"/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26.10.-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NOC v ZUŠ</w:t>
            </w:r>
          </w:p>
        </w:tc>
        <w:tc>
          <w:tcPr>
            <w:tcW w:w="5911" w:type="dxa"/>
          </w:tcPr>
          <w:p w:rsidR="00FE70DD" w:rsidRPr="00754517" w:rsidRDefault="00754517" w:rsidP="00103450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Celoškolský projekt s témou </w:t>
            </w:r>
            <w:r>
              <w:rPr>
                <w:b/>
                <w:color w:val="auto"/>
                <w:sz w:val="20"/>
                <w:szCs w:val="20"/>
              </w:rPr>
              <w:t>Pri rybníku</w:t>
            </w:r>
          </w:p>
          <w:p w:rsidR="00FE70DD" w:rsidRPr="00066E89" w:rsidRDefault="00FE70DD" w:rsidP="0010345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E70DD" w:rsidRPr="00807F81" w:rsidTr="00066E89">
        <w:trPr>
          <w:trHeight w:val="693"/>
        </w:trPr>
        <w:tc>
          <w:tcPr>
            <w:tcW w:w="3161" w:type="dxa"/>
            <w:tcBorders>
              <w:bottom w:val="thinThickSmallGap" w:sz="24" w:space="0" w:color="auto"/>
            </w:tcBorders>
          </w:tcPr>
          <w:p w:rsidR="00FE70DD" w:rsidRPr="004F089B" w:rsidRDefault="004F089B" w:rsidP="004F089B">
            <w:pPr>
              <w:spacing w:before="240" w:line="240" w:lineRule="auto"/>
              <w:ind w:right="142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27.11.- </w:t>
            </w:r>
            <w:r w:rsidRPr="001D544A">
              <w:rPr>
                <w:rFonts w:eastAsia="Calibri"/>
                <w:b/>
                <w:sz w:val="20"/>
                <w:szCs w:val="20"/>
              </w:rPr>
              <w:t xml:space="preserve">Vernisáž výstavy prác z ateliéru </w:t>
            </w:r>
            <w:r>
              <w:rPr>
                <w:rFonts w:eastAsia="Calibri"/>
                <w:b/>
                <w:sz w:val="20"/>
                <w:szCs w:val="20"/>
              </w:rPr>
              <w:t>K.Rábekovej</w:t>
            </w:r>
          </w:p>
        </w:tc>
        <w:tc>
          <w:tcPr>
            <w:tcW w:w="5911" w:type="dxa"/>
            <w:tcBorders>
              <w:bottom w:val="thinThickSmallGap" w:sz="24" w:space="0" w:color="auto"/>
            </w:tcBorders>
          </w:tcPr>
          <w:p w:rsidR="00FE70DD" w:rsidRDefault="00FE70DD" w:rsidP="0010345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FE70DD" w:rsidRDefault="00FE70DD" w:rsidP="004F089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Účinkovali žiaci </w:t>
            </w:r>
            <w:r w:rsidR="004F089B">
              <w:rPr>
                <w:rFonts w:eastAsia="Calibri"/>
                <w:b/>
                <w:sz w:val="20"/>
                <w:szCs w:val="20"/>
              </w:rPr>
              <w:t>E. Krajčovej Dis.art</w:t>
            </w:r>
          </w:p>
        </w:tc>
      </w:tr>
      <w:tr w:rsidR="00FE70DD" w:rsidRPr="00807F81" w:rsidTr="0003327E">
        <w:trPr>
          <w:trHeight w:val="1147"/>
        </w:trPr>
        <w:tc>
          <w:tcPr>
            <w:tcW w:w="3161" w:type="dxa"/>
          </w:tcPr>
          <w:p w:rsidR="00FE70DD" w:rsidRPr="004F089B" w:rsidRDefault="004F089B" w:rsidP="0003327E">
            <w:pPr>
              <w:spacing w:before="240"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3.12.-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Koncert pre DSS Martin-Priekopa</w:t>
            </w:r>
          </w:p>
        </w:tc>
        <w:tc>
          <w:tcPr>
            <w:tcW w:w="5911" w:type="dxa"/>
          </w:tcPr>
          <w:p w:rsidR="00FE70DD" w:rsidRDefault="00FE70DD" w:rsidP="000332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F089B" w:rsidRPr="00754517" w:rsidRDefault="004F089B" w:rsidP="004F089B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E89">
              <w:rPr>
                <w:rFonts w:ascii="Calibri" w:eastAsia="Calibri" w:hAnsi="Calibri" w:cs="Calibri"/>
                <w:sz w:val="20"/>
                <w:szCs w:val="20"/>
              </w:rPr>
              <w:t>účinkovali  žia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>
              <w:rPr>
                <w:rFonts w:eastAsia="Calibri"/>
                <w:b/>
                <w:sz w:val="20"/>
                <w:szCs w:val="20"/>
              </w:rPr>
              <w:t xml:space="preserve"> E. Krajčovej Dis.art., Mgr.</w:t>
            </w:r>
            <w:r w:rsidRPr="00AE6731">
              <w:rPr>
                <w:rFonts w:eastAsia="Calibri"/>
                <w:b/>
                <w:sz w:val="20"/>
                <w:szCs w:val="20"/>
              </w:rPr>
              <w:t xml:space="preserve"> J.Jamborovej</w:t>
            </w:r>
            <w:r>
              <w:rPr>
                <w:rFonts w:eastAsia="Calibri"/>
                <w:b/>
                <w:sz w:val="20"/>
                <w:szCs w:val="20"/>
              </w:rPr>
              <w:t xml:space="preserve">,  Mgr.art.L.Pavić,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Mgr.Š.Kapalu</w:t>
            </w:r>
            <w:r>
              <w:rPr>
                <w:rFonts w:eastAsia="Calibri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Mgr.art. M.Hrnčiarovej a Ľ.Lahkého dis.art.</w:t>
            </w:r>
          </w:p>
          <w:p w:rsidR="004F089B" w:rsidRDefault="004F089B" w:rsidP="000332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E70DD" w:rsidRPr="00807F81" w:rsidTr="005744BA">
        <w:trPr>
          <w:trHeight w:val="827"/>
        </w:trPr>
        <w:tc>
          <w:tcPr>
            <w:tcW w:w="3161" w:type="dxa"/>
          </w:tcPr>
          <w:p w:rsidR="004F089B" w:rsidRPr="004F089B" w:rsidRDefault="004F089B" w:rsidP="0003327E">
            <w:pPr>
              <w:spacing w:before="240" w:line="240" w:lineRule="auto"/>
              <w:ind w:right="25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4.12.-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2x výchovné koncerty pre MŠ</w:t>
            </w:r>
          </w:p>
        </w:tc>
        <w:tc>
          <w:tcPr>
            <w:tcW w:w="5911" w:type="dxa"/>
          </w:tcPr>
          <w:p w:rsidR="00FE70DD" w:rsidRDefault="00FE70DD" w:rsidP="000332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4F089B" w:rsidRDefault="004F089B" w:rsidP="0003327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Mgr.art. M.Hrnčiarová a vyučujúci a žiaci HO</w:t>
            </w:r>
          </w:p>
        </w:tc>
      </w:tr>
      <w:tr w:rsidR="00FE70DD" w:rsidTr="00351D81">
        <w:trPr>
          <w:trHeight w:val="520"/>
        </w:trPr>
        <w:tc>
          <w:tcPr>
            <w:tcW w:w="3161" w:type="dxa"/>
          </w:tcPr>
          <w:p w:rsidR="00FE70DD" w:rsidRPr="0003327E" w:rsidRDefault="00FE70DD" w:rsidP="00B22B72">
            <w:pPr>
              <w:pStyle w:val="Default"/>
              <w:rPr>
                <w:sz w:val="20"/>
                <w:szCs w:val="20"/>
              </w:rPr>
            </w:pPr>
            <w:r w:rsidRPr="004F089B">
              <w:rPr>
                <w:rFonts w:eastAsia="Calibri"/>
                <w:b/>
                <w:color w:val="FF0000"/>
                <w:sz w:val="20"/>
                <w:szCs w:val="20"/>
              </w:rPr>
              <w:t>6.12.</w:t>
            </w:r>
            <w:r w:rsidR="004F089B"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03327E">
              <w:rPr>
                <w:rFonts w:eastAsia="Calibri"/>
                <w:b/>
                <w:sz w:val="20"/>
                <w:szCs w:val="20"/>
              </w:rPr>
              <w:t xml:space="preserve"> Mikuláš</w:t>
            </w:r>
            <w:r w:rsidR="004F089B">
              <w:rPr>
                <w:rFonts w:eastAsia="Calibri"/>
                <w:b/>
                <w:sz w:val="20"/>
                <w:szCs w:val="20"/>
              </w:rPr>
              <w:t xml:space="preserve"> v ZUŠ</w:t>
            </w:r>
          </w:p>
        </w:tc>
        <w:tc>
          <w:tcPr>
            <w:tcW w:w="5911" w:type="dxa"/>
          </w:tcPr>
          <w:p w:rsidR="00FE70DD" w:rsidRPr="004F089B" w:rsidRDefault="004F089B" w:rsidP="003A599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realizácia </w:t>
            </w:r>
            <w:r>
              <w:rPr>
                <w:b/>
                <w:sz w:val="20"/>
                <w:szCs w:val="20"/>
              </w:rPr>
              <w:t>Mgr.J.Furcoäová, E.Krajčová Dis.art.,Mgr.art.L.Pavić</w:t>
            </w:r>
          </w:p>
        </w:tc>
      </w:tr>
      <w:tr w:rsidR="00FE70DD" w:rsidTr="00351D81">
        <w:trPr>
          <w:trHeight w:val="520"/>
        </w:trPr>
        <w:tc>
          <w:tcPr>
            <w:tcW w:w="3161" w:type="dxa"/>
          </w:tcPr>
          <w:p w:rsidR="00FE70DD" w:rsidRPr="00B2472E" w:rsidRDefault="00FE70DD" w:rsidP="0083527A">
            <w:pPr>
              <w:spacing w:line="240" w:lineRule="auto"/>
              <w:ind w:right="142"/>
              <w:rPr>
                <w:sz w:val="20"/>
                <w:szCs w:val="20"/>
              </w:rPr>
            </w:pPr>
            <w:r w:rsidRPr="004F089B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7.12.</w:t>
            </w:r>
            <w:r w:rsidR="008352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–Slávnostné zasadnutie mestského zastupiteľstva Vrútky</w:t>
            </w:r>
          </w:p>
        </w:tc>
        <w:tc>
          <w:tcPr>
            <w:tcW w:w="5911" w:type="dxa"/>
          </w:tcPr>
          <w:p w:rsidR="00FE70DD" w:rsidRDefault="0083527A" w:rsidP="0083527A">
            <w:pPr>
              <w:spacing w:line="240" w:lineRule="auto"/>
              <w:ind w:right="142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Účinkovala</w:t>
            </w:r>
            <w:r>
              <w:rPr>
                <w:b/>
                <w:sz w:val="20"/>
                <w:szCs w:val="20"/>
              </w:rPr>
              <w:t>E.Krajčová Dis.art</w:t>
            </w:r>
          </w:p>
        </w:tc>
      </w:tr>
      <w:tr w:rsidR="00FE70DD" w:rsidTr="00351D81">
        <w:trPr>
          <w:trHeight w:val="493"/>
        </w:trPr>
        <w:tc>
          <w:tcPr>
            <w:tcW w:w="3161" w:type="dxa"/>
          </w:tcPr>
          <w:p w:rsidR="00FE70DD" w:rsidRPr="005176FD" w:rsidRDefault="0083527A" w:rsidP="0003327E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10.12.- </w:t>
            </w:r>
            <w:r w:rsidR="00FE70DD" w:rsidRPr="00517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Vianočný koncert Turany</w:t>
            </w:r>
          </w:p>
        </w:tc>
        <w:tc>
          <w:tcPr>
            <w:tcW w:w="5911" w:type="dxa"/>
          </w:tcPr>
          <w:p w:rsidR="00FE70DD" w:rsidRDefault="00FE70DD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Účinkovali </w:t>
            </w:r>
            <w:r w:rsidRPr="005176FD">
              <w:rPr>
                <w:b/>
                <w:sz w:val="20"/>
                <w:szCs w:val="20"/>
              </w:rPr>
              <w:t xml:space="preserve">žiaci HO </w:t>
            </w:r>
          </w:p>
        </w:tc>
      </w:tr>
      <w:tr w:rsidR="00FE70DD" w:rsidTr="00351D81">
        <w:trPr>
          <w:trHeight w:val="467"/>
        </w:trPr>
        <w:tc>
          <w:tcPr>
            <w:tcW w:w="3161" w:type="dxa"/>
          </w:tcPr>
          <w:p w:rsidR="00FE70DD" w:rsidRPr="006512C1" w:rsidRDefault="0083527A" w:rsidP="0083527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11.12.- </w:t>
            </w:r>
            <w:r>
              <w:rPr>
                <w:rFonts w:eastAsia="Calibri"/>
                <w:b/>
                <w:sz w:val="20"/>
                <w:szCs w:val="20"/>
              </w:rPr>
              <w:t>Vianočná akadémia Krpeľany</w:t>
            </w:r>
          </w:p>
        </w:tc>
        <w:tc>
          <w:tcPr>
            <w:tcW w:w="5911" w:type="dxa"/>
          </w:tcPr>
          <w:p w:rsidR="00FE70DD" w:rsidRPr="0083527A" w:rsidRDefault="00FE70DD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účinkovali žiaci </w:t>
            </w:r>
            <w:r w:rsidR="008352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ĽH Krpeľany</w:t>
            </w:r>
          </w:p>
          <w:p w:rsidR="00FE70DD" w:rsidRDefault="00FE70DD" w:rsidP="003A5996">
            <w:pPr>
              <w:pStyle w:val="Default"/>
              <w:rPr>
                <w:sz w:val="20"/>
                <w:szCs w:val="20"/>
              </w:rPr>
            </w:pPr>
          </w:p>
        </w:tc>
      </w:tr>
      <w:tr w:rsidR="00FE70DD" w:rsidTr="00351D81">
        <w:trPr>
          <w:trHeight w:val="507"/>
        </w:trPr>
        <w:tc>
          <w:tcPr>
            <w:tcW w:w="3161" w:type="dxa"/>
          </w:tcPr>
          <w:p w:rsidR="00FE70DD" w:rsidRDefault="0083527A" w:rsidP="0083527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12.12.- </w:t>
            </w:r>
            <w:r>
              <w:rPr>
                <w:rFonts w:eastAsia="Calibri"/>
                <w:b/>
                <w:sz w:val="20"/>
                <w:szCs w:val="20"/>
              </w:rPr>
              <w:t>Vianočný žiacky koncert</w:t>
            </w:r>
          </w:p>
        </w:tc>
        <w:tc>
          <w:tcPr>
            <w:tcW w:w="5911" w:type="dxa"/>
          </w:tcPr>
          <w:p w:rsidR="00FE70DD" w:rsidRPr="005176FD" w:rsidRDefault="0083527A" w:rsidP="0083527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27A">
              <w:rPr>
                <w:b/>
                <w:sz w:val="20"/>
                <w:szCs w:val="20"/>
              </w:rPr>
              <w:t>Vianoce krásny čas</w:t>
            </w:r>
            <w:r>
              <w:rPr>
                <w:sz w:val="20"/>
                <w:szCs w:val="20"/>
              </w:rPr>
              <w:t xml:space="preserve"> – účinkovali žiaci HO </w:t>
            </w:r>
          </w:p>
        </w:tc>
      </w:tr>
      <w:tr w:rsidR="00FE70DD" w:rsidTr="005176FD">
        <w:trPr>
          <w:trHeight w:val="635"/>
        </w:trPr>
        <w:tc>
          <w:tcPr>
            <w:tcW w:w="3161" w:type="dxa"/>
          </w:tcPr>
          <w:p w:rsidR="00FE70DD" w:rsidRPr="0083527A" w:rsidRDefault="0083527A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13.12.- </w:t>
            </w:r>
            <w:r>
              <w:rPr>
                <w:b/>
                <w:color w:val="auto"/>
                <w:sz w:val="20"/>
                <w:szCs w:val="20"/>
              </w:rPr>
              <w:t>Vianočný žiacky koncert</w:t>
            </w:r>
          </w:p>
        </w:tc>
        <w:tc>
          <w:tcPr>
            <w:tcW w:w="5911" w:type="dxa"/>
          </w:tcPr>
          <w:p w:rsidR="00FE70DD" w:rsidRDefault="0083527A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</w:t>
            </w:r>
            <w:r w:rsidRPr="005176FD">
              <w:rPr>
                <w:b/>
                <w:sz w:val="20"/>
                <w:szCs w:val="20"/>
              </w:rPr>
              <w:t>žiaci HO</w:t>
            </w:r>
          </w:p>
        </w:tc>
      </w:tr>
      <w:tr w:rsidR="00FE70DD" w:rsidTr="005176FD">
        <w:trPr>
          <w:trHeight w:val="475"/>
        </w:trPr>
        <w:tc>
          <w:tcPr>
            <w:tcW w:w="3161" w:type="dxa"/>
          </w:tcPr>
          <w:p w:rsidR="00FE70DD" w:rsidRPr="0083527A" w:rsidRDefault="0083527A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14.12.-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Vianočný koncert Krpeľany</w:t>
            </w:r>
          </w:p>
        </w:tc>
        <w:tc>
          <w:tcPr>
            <w:tcW w:w="5911" w:type="dxa"/>
          </w:tcPr>
          <w:p w:rsidR="00FE70DD" w:rsidRDefault="0083527A" w:rsidP="003A59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</w:t>
            </w:r>
            <w:r w:rsidRPr="005176FD">
              <w:rPr>
                <w:b/>
                <w:sz w:val="20"/>
                <w:szCs w:val="20"/>
              </w:rPr>
              <w:t>žiaci HO</w:t>
            </w:r>
          </w:p>
        </w:tc>
      </w:tr>
      <w:tr w:rsidR="00FE70DD" w:rsidTr="00351D81">
        <w:trPr>
          <w:trHeight w:val="560"/>
        </w:trPr>
        <w:tc>
          <w:tcPr>
            <w:tcW w:w="3161" w:type="dxa"/>
          </w:tcPr>
          <w:p w:rsidR="00FE70DD" w:rsidRPr="0083527A" w:rsidRDefault="0083527A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16.12.- </w:t>
            </w:r>
            <w:r>
              <w:rPr>
                <w:b/>
                <w:color w:val="auto"/>
                <w:sz w:val="20"/>
                <w:szCs w:val="20"/>
              </w:rPr>
              <w:t>Vianočný koncert v kostole Turany</w:t>
            </w:r>
          </w:p>
        </w:tc>
        <w:tc>
          <w:tcPr>
            <w:tcW w:w="5911" w:type="dxa"/>
          </w:tcPr>
          <w:p w:rsidR="00FE70DD" w:rsidRDefault="0083527A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Účinkovala žiačka </w:t>
            </w:r>
            <w:r>
              <w:rPr>
                <w:rFonts w:eastAsia="Calibri"/>
                <w:b/>
                <w:sz w:val="20"/>
                <w:szCs w:val="20"/>
              </w:rPr>
              <w:t>– Bc. A. Ľachk</w:t>
            </w:r>
            <w:r w:rsidR="00B006A0">
              <w:rPr>
                <w:rFonts w:eastAsia="Calibri"/>
                <w:b/>
                <w:sz w:val="20"/>
                <w:szCs w:val="20"/>
              </w:rPr>
              <w:t>ej</w:t>
            </w:r>
          </w:p>
        </w:tc>
      </w:tr>
      <w:tr w:rsidR="00FE70DD" w:rsidTr="00351D81">
        <w:trPr>
          <w:trHeight w:val="707"/>
        </w:trPr>
        <w:tc>
          <w:tcPr>
            <w:tcW w:w="3161" w:type="dxa"/>
          </w:tcPr>
          <w:p w:rsidR="00FE70DD" w:rsidRDefault="00B006A0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17.12.-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Triedny vianočný koncert</w:t>
            </w:r>
          </w:p>
          <w:p w:rsidR="00B006A0" w:rsidRPr="00B006A0" w:rsidRDefault="00B006A0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17.12.-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Vianočný koncert Sučany</w:t>
            </w:r>
          </w:p>
        </w:tc>
        <w:tc>
          <w:tcPr>
            <w:tcW w:w="5911" w:type="dxa"/>
          </w:tcPr>
          <w:p w:rsidR="00B006A0" w:rsidRPr="00066E89" w:rsidRDefault="00B006A0" w:rsidP="00B006A0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Koncert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žiakov </w:t>
            </w:r>
            <w:r>
              <w:rPr>
                <w:rFonts w:eastAsia="Calibri"/>
                <w:b/>
                <w:sz w:val="20"/>
                <w:szCs w:val="20"/>
              </w:rPr>
              <w:t xml:space="preserve"> Mgr.J.Jamborovej, Mgr.M.Kevickej a Mgr.art.L.Pavić</w:t>
            </w:r>
          </w:p>
          <w:p w:rsidR="00FE70DD" w:rsidRDefault="00B006A0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Účinkovali žiaci S.Fučelovej</w:t>
            </w:r>
          </w:p>
        </w:tc>
      </w:tr>
      <w:tr w:rsidR="00FE70DD" w:rsidTr="00351D81">
        <w:trPr>
          <w:trHeight w:val="493"/>
        </w:trPr>
        <w:tc>
          <w:tcPr>
            <w:tcW w:w="3161" w:type="dxa"/>
          </w:tcPr>
          <w:p w:rsidR="00FE70DD" w:rsidRPr="00B006A0" w:rsidRDefault="00B006A0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19.12.-Vianočný koncert a výstava pedagógov</w:t>
            </w:r>
          </w:p>
        </w:tc>
        <w:tc>
          <w:tcPr>
            <w:tcW w:w="5911" w:type="dxa"/>
          </w:tcPr>
          <w:p w:rsidR="00FE70DD" w:rsidRDefault="00B006A0" w:rsidP="00517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Pedagógovia ZUŠ</w:t>
            </w:r>
          </w:p>
        </w:tc>
      </w:tr>
      <w:tr w:rsidR="00FE70DD" w:rsidTr="00351D81">
        <w:trPr>
          <w:trHeight w:val="373"/>
        </w:trPr>
        <w:tc>
          <w:tcPr>
            <w:tcW w:w="3161" w:type="dxa"/>
          </w:tcPr>
          <w:p w:rsidR="00FE70DD" w:rsidRPr="00B006A0" w:rsidRDefault="00B006A0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19.12.- </w:t>
            </w:r>
            <w:r>
              <w:rPr>
                <w:rFonts w:eastAsia="Calibri"/>
                <w:b/>
                <w:color w:val="auto"/>
                <w:sz w:val="20"/>
                <w:szCs w:val="20"/>
              </w:rPr>
              <w:t>Vianočná akadémiaZŠ Turany</w:t>
            </w:r>
          </w:p>
        </w:tc>
        <w:tc>
          <w:tcPr>
            <w:tcW w:w="5911" w:type="dxa"/>
          </w:tcPr>
          <w:p w:rsidR="00FE70DD" w:rsidRDefault="00B006A0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rFonts w:eastAsia="Calibri"/>
                <w:b/>
                <w:sz w:val="20"/>
                <w:szCs w:val="20"/>
              </w:rPr>
              <w:t>Bc. A. Ľachk</w:t>
            </w:r>
            <w:r w:rsidR="00C57545">
              <w:rPr>
                <w:rFonts w:eastAsia="Calibri"/>
                <w:b/>
                <w:sz w:val="20"/>
                <w:szCs w:val="20"/>
              </w:rPr>
              <w:t>ej, Mgr.art. M.Hrnčiarovej a E.Š</w:t>
            </w:r>
            <w:r>
              <w:rPr>
                <w:rFonts w:eastAsia="Calibri"/>
                <w:b/>
                <w:sz w:val="20"/>
                <w:szCs w:val="20"/>
              </w:rPr>
              <w:t>malovej</w:t>
            </w:r>
          </w:p>
        </w:tc>
      </w:tr>
      <w:tr w:rsidR="00FE70DD" w:rsidTr="00351D81">
        <w:trPr>
          <w:trHeight w:val="307"/>
        </w:trPr>
        <w:tc>
          <w:tcPr>
            <w:tcW w:w="3161" w:type="dxa"/>
          </w:tcPr>
          <w:p w:rsidR="00FE70DD" w:rsidRPr="00B006A0" w:rsidRDefault="00B006A0" w:rsidP="00B006A0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29.1.- </w:t>
            </w:r>
            <w:r w:rsidRPr="001D544A">
              <w:rPr>
                <w:rFonts w:eastAsia="Calibri"/>
                <w:b/>
                <w:sz w:val="20"/>
                <w:szCs w:val="20"/>
              </w:rPr>
              <w:t xml:space="preserve">Vernisáž výstavy prác z ateliéru </w:t>
            </w:r>
            <w:r>
              <w:rPr>
                <w:rFonts w:eastAsia="Calibri"/>
                <w:b/>
                <w:sz w:val="20"/>
                <w:szCs w:val="20"/>
              </w:rPr>
              <w:t>E.Jakubca</w:t>
            </w:r>
          </w:p>
        </w:tc>
        <w:tc>
          <w:tcPr>
            <w:tcW w:w="5911" w:type="dxa"/>
          </w:tcPr>
          <w:p w:rsidR="00FE70DD" w:rsidRDefault="00B006A0" w:rsidP="00517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rFonts w:eastAsia="Calibri"/>
                <w:b/>
                <w:sz w:val="20"/>
                <w:szCs w:val="20"/>
              </w:rPr>
              <w:t>Mgr.art.L.Pavić,</w:t>
            </w:r>
            <w:r w:rsidR="00C67558">
              <w:rPr>
                <w:rFonts w:eastAsia="Calibri"/>
                <w:b/>
                <w:sz w:val="20"/>
                <w:szCs w:val="20"/>
              </w:rPr>
              <w:t xml:space="preserve"> Mgr.J.Jamborovej</w:t>
            </w:r>
          </w:p>
        </w:tc>
      </w:tr>
      <w:tr w:rsidR="00FE70DD" w:rsidTr="00351D81">
        <w:trPr>
          <w:trHeight w:val="613"/>
        </w:trPr>
        <w:tc>
          <w:tcPr>
            <w:tcW w:w="3161" w:type="dxa"/>
          </w:tcPr>
          <w:p w:rsidR="00FE70DD" w:rsidRPr="00C67558" w:rsidRDefault="00C67558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13.2.- </w:t>
            </w:r>
            <w:r>
              <w:rPr>
                <w:b/>
                <w:color w:val="auto"/>
                <w:sz w:val="20"/>
                <w:szCs w:val="20"/>
              </w:rPr>
              <w:t>Srdiečkový koncert</w:t>
            </w:r>
          </w:p>
        </w:tc>
        <w:tc>
          <w:tcPr>
            <w:tcW w:w="5911" w:type="dxa"/>
          </w:tcPr>
          <w:p w:rsidR="00FE70DD" w:rsidRPr="005176FD" w:rsidRDefault="00C67558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</w:t>
            </w:r>
            <w:r w:rsidRPr="005176FD">
              <w:rPr>
                <w:b/>
                <w:sz w:val="20"/>
                <w:szCs w:val="20"/>
              </w:rPr>
              <w:t>žiaci HO</w:t>
            </w:r>
          </w:p>
        </w:tc>
      </w:tr>
      <w:tr w:rsidR="00FE70DD" w:rsidTr="00351D81">
        <w:trPr>
          <w:trHeight w:val="547"/>
        </w:trPr>
        <w:tc>
          <w:tcPr>
            <w:tcW w:w="3161" w:type="dxa"/>
          </w:tcPr>
          <w:p w:rsidR="00FE70DD" w:rsidRPr="00C67558" w:rsidRDefault="00C67558" w:rsidP="00C6755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21.2.- </w:t>
            </w:r>
            <w:r w:rsidRPr="001D544A">
              <w:rPr>
                <w:rFonts w:eastAsia="Calibri"/>
                <w:b/>
                <w:sz w:val="20"/>
                <w:szCs w:val="20"/>
              </w:rPr>
              <w:t xml:space="preserve">Vernisáž výstavy prác z ateliéru </w:t>
            </w:r>
            <w:r>
              <w:rPr>
                <w:rFonts w:eastAsia="Calibri"/>
                <w:b/>
                <w:sz w:val="20"/>
                <w:szCs w:val="20"/>
              </w:rPr>
              <w:t>M.Novysedláka</w:t>
            </w:r>
          </w:p>
        </w:tc>
        <w:tc>
          <w:tcPr>
            <w:tcW w:w="5911" w:type="dxa"/>
          </w:tcPr>
          <w:p w:rsidR="00FE70DD" w:rsidRPr="005176FD" w:rsidRDefault="00C67558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rFonts w:eastAsia="Calibri"/>
                <w:b/>
                <w:sz w:val="20"/>
                <w:szCs w:val="20"/>
              </w:rPr>
              <w:t>Mgr.art.L.Pavić, Mgr.J.Jamborovej</w:t>
            </w:r>
          </w:p>
        </w:tc>
      </w:tr>
      <w:tr w:rsidR="00FE70DD" w:rsidTr="00351D81">
        <w:trPr>
          <w:trHeight w:val="333"/>
        </w:trPr>
        <w:tc>
          <w:tcPr>
            <w:tcW w:w="3161" w:type="dxa"/>
          </w:tcPr>
          <w:p w:rsidR="00FE70DD" w:rsidRPr="00C67558" w:rsidRDefault="00C67558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23.2.- </w:t>
            </w:r>
            <w:r>
              <w:rPr>
                <w:b/>
                <w:color w:val="auto"/>
                <w:sz w:val="20"/>
                <w:szCs w:val="20"/>
              </w:rPr>
              <w:t>Kultúrne vystúpenie pre jubilantov MsÚ Vrútky</w:t>
            </w:r>
          </w:p>
        </w:tc>
        <w:tc>
          <w:tcPr>
            <w:tcW w:w="5911" w:type="dxa"/>
          </w:tcPr>
          <w:p w:rsidR="00FE70DD" w:rsidRDefault="00C67558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rFonts w:eastAsia="Calibri"/>
                <w:b/>
                <w:sz w:val="20"/>
                <w:szCs w:val="20"/>
              </w:rPr>
              <w:t>Mgr.art.L.Pavić, Mgr.J.Jamborovej a Mgr. Š.Kapalu</w:t>
            </w:r>
          </w:p>
        </w:tc>
      </w:tr>
      <w:tr w:rsidR="00FE70DD" w:rsidTr="00351D81">
        <w:trPr>
          <w:trHeight w:val="467"/>
        </w:trPr>
        <w:tc>
          <w:tcPr>
            <w:tcW w:w="3161" w:type="dxa"/>
          </w:tcPr>
          <w:p w:rsidR="00FE70DD" w:rsidRPr="00C67558" w:rsidRDefault="00C67558" w:rsidP="00E54D0F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25.3.- </w:t>
            </w:r>
            <w:r w:rsidRPr="001D544A">
              <w:rPr>
                <w:rFonts w:eastAsia="Calibri"/>
                <w:b/>
                <w:sz w:val="20"/>
                <w:szCs w:val="20"/>
              </w:rPr>
              <w:t xml:space="preserve">Vernisáž výstavy prác z ateliéru </w:t>
            </w:r>
            <w:r>
              <w:rPr>
                <w:rFonts w:eastAsia="Calibri"/>
                <w:b/>
                <w:sz w:val="20"/>
                <w:szCs w:val="20"/>
              </w:rPr>
              <w:t>K.Barbuščákovj</w:t>
            </w:r>
          </w:p>
        </w:tc>
        <w:tc>
          <w:tcPr>
            <w:tcW w:w="5911" w:type="dxa"/>
          </w:tcPr>
          <w:p w:rsidR="00FE70DD" w:rsidRDefault="00C67558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rFonts w:eastAsia="Calibri"/>
                <w:b/>
                <w:sz w:val="20"/>
                <w:szCs w:val="20"/>
              </w:rPr>
              <w:t>E. Krajčovej Dis.art</w:t>
            </w:r>
          </w:p>
        </w:tc>
      </w:tr>
      <w:tr w:rsidR="00FE70DD" w:rsidTr="00351D81">
        <w:trPr>
          <w:trHeight w:val="520"/>
        </w:trPr>
        <w:tc>
          <w:tcPr>
            <w:tcW w:w="3161" w:type="dxa"/>
          </w:tcPr>
          <w:p w:rsidR="00FE70DD" w:rsidRPr="00C67558" w:rsidRDefault="00C67558" w:rsidP="00E54D0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27.3.- </w:t>
            </w:r>
            <w:r>
              <w:rPr>
                <w:b/>
                <w:color w:val="auto"/>
                <w:sz w:val="20"/>
                <w:szCs w:val="20"/>
              </w:rPr>
              <w:t>Interný žiacky koncert</w:t>
            </w:r>
          </w:p>
        </w:tc>
        <w:tc>
          <w:tcPr>
            <w:tcW w:w="5911" w:type="dxa"/>
          </w:tcPr>
          <w:p w:rsidR="00FE70DD" w:rsidRPr="00C57545" w:rsidRDefault="00C57545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Našim učiteľom – žiaci HO</w:t>
            </w:r>
          </w:p>
        </w:tc>
      </w:tr>
      <w:tr w:rsidR="00FE70DD" w:rsidTr="005176FD">
        <w:trPr>
          <w:trHeight w:val="361"/>
        </w:trPr>
        <w:tc>
          <w:tcPr>
            <w:tcW w:w="3161" w:type="dxa"/>
          </w:tcPr>
          <w:p w:rsidR="00FE70DD" w:rsidRPr="00C57545" w:rsidRDefault="00C57545" w:rsidP="005176FD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28.3.- DEŇ UČITEĽOV- koncertv  kult. sále Kriváň</w:t>
            </w:r>
          </w:p>
        </w:tc>
        <w:tc>
          <w:tcPr>
            <w:tcW w:w="5911" w:type="dxa"/>
          </w:tcPr>
          <w:p w:rsidR="00FE70DD" w:rsidRDefault="00C57545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rFonts w:eastAsia="Calibri"/>
                <w:b/>
                <w:sz w:val="20"/>
                <w:szCs w:val="20"/>
              </w:rPr>
              <w:t>Mgr.J.Jamborovej, Mgr. Š.Kapalu, Mgr.art. M.Hrnčiarovej a Mgr. E.Stašovej</w:t>
            </w:r>
          </w:p>
        </w:tc>
      </w:tr>
      <w:tr w:rsidR="00FE70DD" w:rsidTr="005744BA">
        <w:trPr>
          <w:trHeight w:val="599"/>
        </w:trPr>
        <w:tc>
          <w:tcPr>
            <w:tcW w:w="3161" w:type="dxa"/>
          </w:tcPr>
          <w:p w:rsidR="00FE70DD" w:rsidRPr="00C57545" w:rsidRDefault="00C57545" w:rsidP="005744B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01.4.- </w:t>
            </w:r>
            <w:r>
              <w:rPr>
                <w:b/>
                <w:color w:val="auto"/>
                <w:sz w:val="20"/>
                <w:szCs w:val="20"/>
              </w:rPr>
              <w:t>Triedny koncert</w:t>
            </w:r>
          </w:p>
        </w:tc>
        <w:tc>
          <w:tcPr>
            <w:tcW w:w="5911" w:type="dxa"/>
          </w:tcPr>
          <w:p w:rsidR="00FE70DD" w:rsidRDefault="00C57545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rFonts w:eastAsia="Calibri"/>
                <w:b/>
                <w:sz w:val="20"/>
                <w:szCs w:val="20"/>
              </w:rPr>
              <w:t>Mgr. E.Stašovej a B.Ďuricovej</w:t>
            </w:r>
          </w:p>
        </w:tc>
      </w:tr>
      <w:tr w:rsidR="00FE70DD" w:rsidTr="00351D81">
        <w:trPr>
          <w:trHeight w:val="333"/>
        </w:trPr>
        <w:tc>
          <w:tcPr>
            <w:tcW w:w="3161" w:type="dxa"/>
          </w:tcPr>
          <w:p w:rsidR="00FE70DD" w:rsidRPr="00C57545" w:rsidRDefault="00D62A65" w:rsidP="00E54D0F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11" w:type="dxa"/>
          </w:tcPr>
          <w:p w:rsidR="00FE70DD" w:rsidRPr="00C57545" w:rsidRDefault="00C57545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Koncert pre žiakov ZŠ</w:t>
            </w:r>
          </w:p>
        </w:tc>
      </w:tr>
      <w:tr w:rsidR="00C57545" w:rsidTr="004B1A8D">
        <w:trPr>
          <w:trHeight w:val="566"/>
        </w:trPr>
        <w:tc>
          <w:tcPr>
            <w:tcW w:w="3161" w:type="dxa"/>
          </w:tcPr>
          <w:p w:rsidR="00C57545" w:rsidRPr="004B1A8D" w:rsidRDefault="00C57545" w:rsidP="00E54D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10.4.- projekt SPOMIENKY</w:t>
            </w:r>
          </w:p>
        </w:tc>
        <w:tc>
          <w:tcPr>
            <w:tcW w:w="5911" w:type="dxa"/>
          </w:tcPr>
          <w:p w:rsidR="00C57545" w:rsidRPr="00C57545" w:rsidRDefault="00C57545" w:rsidP="00C57545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Koncert pre verejnosť</w:t>
            </w:r>
          </w:p>
        </w:tc>
      </w:tr>
      <w:tr w:rsidR="00C57545" w:rsidTr="00351D81">
        <w:trPr>
          <w:trHeight w:val="307"/>
        </w:trPr>
        <w:tc>
          <w:tcPr>
            <w:tcW w:w="3161" w:type="dxa"/>
          </w:tcPr>
          <w:p w:rsidR="00C57545" w:rsidRPr="00C57545" w:rsidRDefault="00C57545" w:rsidP="004B1A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17.4.- </w:t>
            </w:r>
            <w:r>
              <w:rPr>
                <w:b/>
                <w:color w:val="auto"/>
                <w:sz w:val="20"/>
                <w:szCs w:val="20"/>
              </w:rPr>
              <w:t>Triedny koncert</w:t>
            </w:r>
          </w:p>
        </w:tc>
        <w:tc>
          <w:tcPr>
            <w:tcW w:w="5911" w:type="dxa"/>
          </w:tcPr>
          <w:p w:rsidR="00C57545" w:rsidRDefault="00C57545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rFonts w:eastAsia="Calibri"/>
                <w:b/>
                <w:sz w:val="20"/>
                <w:szCs w:val="20"/>
              </w:rPr>
              <w:t>Mgr. Š.Kapalu, Ľ.LahkéhoDis.art. a A.Karvaya</w:t>
            </w:r>
          </w:p>
        </w:tc>
      </w:tr>
      <w:tr w:rsidR="00C57545" w:rsidTr="00351D81">
        <w:trPr>
          <w:trHeight w:val="520"/>
        </w:trPr>
        <w:tc>
          <w:tcPr>
            <w:tcW w:w="3161" w:type="dxa"/>
          </w:tcPr>
          <w:p w:rsidR="00C57545" w:rsidRPr="00C57545" w:rsidRDefault="00C57545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25.4.-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Koncert pre DSS Martin-Priekopa</w:t>
            </w:r>
          </w:p>
        </w:tc>
        <w:tc>
          <w:tcPr>
            <w:tcW w:w="5911" w:type="dxa"/>
          </w:tcPr>
          <w:p w:rsidR="00C57545" w:rsidRDefault="002F53DC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rFonts w:eastAsia="Calibri"/>
                <w:b/>
                <w:sz w:val="20"/>
                <w:szCs w:val="20"/>
              </w:rPr>
              <w:t>Mgr.J.Jamborovej, Mgr. Š.Kapalu, Mgr.art. M.Hrnčiarovej a E.Krajčovej Dis.art.</w:t>
            </w:r>
          </w:p>
        </w:tc>
      </w:tr>
      <w:tr w:rsidR="00C57545" w:rsidTr="00351D81">
        <w:trPr>
          <w:trHeight w:val="493"/>
        </w:trPr>
        <w:tc>
          <w:tcPr>
            <w:tcW w:w="3161" w:type="dxa"/>
          </w:tcPr>
          <w:p w:rsidR="00C57545" w:rsidRPr="002F53DC" w:rsidRDefault="002F53DC" w:rsidP="005744BA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30.4.-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Stavanie mája, Vrútky</w:t>
            </w:r>
          </w:p>
        </w:tc>
        <w:tc>
          <w:tcPr>
            <w:tcW w:w="5911" w:type="dxa"/>
          </w:tcPr>
          <w:p w:rsidR="00C57545" w:rsidRDefault="002F53DC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 Komorný zbor pod vedením </w:t>
            </w:r>
            <w:r>
              <w:rPr>
                <w:rFonts w:eastAsia="Calibri"/>
                <w:b/>
                <w:sz w:val="20"/>
                <w:szCs w:val="20"/>
              </w:rPr>
              <w:t>Mgr.J.Jamborovej</w:t>
            </w:r>
          </w:p>
        </w:tc>
      </w:tr>
      <w:tr w:rsidR="00C57545" w:rsidTr="00351D81">
        <w:trPr>
          <w:trHeight w:val="573"/>
        </w:trPr>
        <w:tc>
          <w:tcPr>
            <w:tcW w:w="3161" w:type="dxa"/>
          </w:tcPr>
          <w:p w:rsidR="00C57545" w:rsidRPr="002F53DC" w:rsidRDefault="002F53DC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07.5.- </w:t>
            </w:r>
            <w:r>
              <w:rPr>
                <w:b/>
                <w:color w:val="auto"/>
                <w:sz w:val="20"/>
                <w:szCs w:val="20"/>
              </w:rPr>
              <w:t>Deň matiek – koncert, Sučany</w:t>
            </w:r>
          </w:p>
        </w:tc>
        <w:tc>
          <w:tcPr>
            <w:tcW w:w="5911" w:type="dxa"/>
          </w:tcPr>
          <w:p w:rsidR="00C57545" w:rsidRDefault="002F53DC" w:rsidP="00E54D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 w:rsidRPr="002F53DC">
              <w:rPr>
                <w:b/>
                <w:sz w:val="20"/>
                <w:szCs w:val="20"/>
              </w:rPr>
              <w:t>S.Fučelovej</w:t>
            </w:r>
          </w:p>
        </w:tc>
      </w:tr>
      <w:tr w:rsidR="00C57545" w:rsidTr="00351D81">
        <w:trPr>
          <w:trHeight w:val="453"/>
        </w:trPr>
        <w:tc>
          <w:tcPr>
            <w:tcW w:w="3161" w:type="dxa"/>
          </w:tcPr>
          <w:p w:rsidR="00C57545" w:rsidRPr="002F53DC" w:rsidRDefault="002F53DC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07.5.- </w:t>
            </w:r>
            <w:r>
              <w:rPr>
                <w:b/>
                <w:color w:val="auto"/>
                <w:sz w:val="20"/>
                <w:szCs w:val="20"/>
              </w:rPr>
              <w:t>2x výchovné koncerty pre MŠ</w:t>
            </w:r>
          </w:p>
        </w:tc>
        <w:tc>
          <w:tcPr>
            <w:tcW w:w="5911" w:type="dxa"/>
          </w:tcPr>
          <w:p w:rsidR="00C57545" w:rsidRPr="002F53DC" w:rsidRDefault="002F53DC" w:rsidP="00E54D0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Mgr.J.Jamborová a žiaci a pedagógovia HO</w:t>
            </w:r>
          </w:p>
        </w:tc>
      </w:tr>
      <w:tr w:rsidR="00C57545" w:rsidTr="00351D81">
        <w:trPr>
          <w:trHeight w:val="533"/>
        </w:trPr>
        <w:tc>
          <w:tcPr>
            <w:tcW w:w="3161" w:type="dxa"/>
          </w:tcPr>
          <w:p w:rsidR="00C57545" w:rsidRPr="002F53DC" w:rsidRDefault="002F53DC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12.5.- </w:t>
            </w:r>
            <w:r>
              <w:rPr>
                <w:b/>
                <w:color w:val="auto"/>
                <w:sz w:val="20"/>
                <w:szCs w:val="20"/>
              </w:rPr>
              <w:t>Deň matiek, koncert Turany</w:t>
            </w:r>
          </w:p>
        </w:tc>
        <w:tc>
          <w:tcPr>
            <w:tcW w:w="5911" w:type="dxa"/>
          </w:tcPr>
          <w:p w:rsidR="00C57545" w:rsidRPr="002F53DC" w:rsidRDefault="002F53DC" w:rsidP="0027728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b/>
                <w:sz w:val="20"/>
                <w:szCs w:val="20"/>
              </w:rPr>
              <w:t>E.Šmalovej</w:t>
            </w:r>
          </w:p>
        </w:tc>
      </w:tr>
      <w:tr w:rsidR="00C57545" w:rsidRPr="006E11BD" w:rsidTr="00351D81">
        <w:trPr>
          <w:trHeight w:val="587"/>
        </w:trPr>
        <w:tc>
          <w:tcPr>
            <w:tcW w:w="3161" w:type="dxa"/>
          </w:tcPr>
          <w:p w:rsidR="00C57545" w:rsidRPr="002F53DC" w:rsidRDefault="002F53DC" w:rsidP="00B22B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13.5.- Talentoví skúšky-</w:t>
            </w:r>
            <w:r w:rsidR="00E87F20" w:rsidRPr="00E87F20">
              <w:rPr>
                <w:b/>
                <w:color w:val="auto"/>
                <w:sz w:val="20"/>
                <w:szCs w:val="20"/>
              </w:rPr>
              <w:t>sprievodný</w:t>
            </w:r>
            <w:r>
              <w:rPr>
                <w:b/>
                <w:color w:val="auto"/>
                <w:sz w:val="20"/>
                <w:szCs w:val="20"/>
              </w:rPr>
              <w:t>koncert</w:t>
            </w:r>
          </w:p>
        </w:tc>
        <w:tc>
          <w:tcPr>
            <w:tcW w:w="5911" w:type="dxa"/>
          </w:tcPr>
          <w:p w:rsidR="00C57545" w:rsidRPr="005744BA" w:rsidRDefault="00E87F20" w:rsidP="005B5309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rFonts w:eastAsia="Calibri"/>
                <w:b/>
                <w:sz w:val="20"/>
                <w:szCs w:val="20"/>
              </w:rPr>
              <w:t>E. Krajčovej Dis.art a Mgr.J.Jamborovej</w:t>
            </w:r>
          </w:p>
        </w:tc>
      </w:tr>
      <w:tr w:rsidR="00C57545" w:rsidTr="00351D81">
        <w:trPr>
          <w:trHeight w:val="533"/>
        </w:trPr>
        <w:tc>
          <w:tcPr>
            <w:tcW w:w="3161" w:type="dxa"/>
          </w:tcPr>
          <w:p w:rsidR="00C57545" w:rsidRPr="00E87F20" w:rsidRDefault="00E87F20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15.5.- </w:t>
            </w:r>
            <w:r>
              <w:rPr>
                <w:b/>
                <w:color w:val="auto"/>
                <w:sz w:val="20"/>
                <w:szCs w:val="20"/>
              </w:rPr>
              <w:t>triedny koncert spojený s recitálom</w:t>
            </w:r>
          </w:p>
        </w:tc>
        <w:tc>
          <w:tcPr>
            <w:tcW w:w="5911" w:type="dxa"/>
          </w:tcPr>
          <w:p w:rsidR="00C57545" w:rsidRDefault="00E87F20" w:rsidP="0027728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b/>
                <w:sz w:val="20"/>
                <w:szCs w:val="20"/>
              </w:rPr>
              <w:t>E.Šmalovej, Mgr.E.Stašovej a Mgr. Š.Kapalu</w:t>
            </w:r>
          </w:p>
        </w:tc>
      </w:tr>
      <w:tr w:rsidR="00C57545" w:rsidTr="00351D81">
        <w:trPr>
          <w:trHeight w:val="520"/>
        </w:trPr>
        <w:tc>
          <w:tcPr>
            <w:tcW w:w="3161" w:type="dxa"/>
          </w:tcPr>
          <w:p w:rsidR="00C57545" w:rsidRPr="00D62A65" w:rsidRDefault="00D62A65" w:rsidP="00D62A65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16.5.- </w:t>
            </w:r>
            <w:r>
              <w:rPr>
                <w:b/>
                <w:color w:val="auto"/>
                <w:sz w:val="20"/>
                <w:szCs w:val="20"/>
              </w:rPr>
              <w:t>vernisáž v KS Kriváň, Vrútky</w:t>
            </w:r>
          </w:p>
        </w:tc>
        <w:tc>
          <w:tcPr>
            <w:tcW w:w="5911" w:type="dxa"/>
          </w:tcPr>
          <w:p w:rsidR="00C57545" w:rsidRPr="00D62A65" w:rsidRDefault="00D62A65" w:rsidP="00E54D0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b/>
                <w:sz w:val="20"/>
                <w:szCs w:val="20"/>
              </w:rPr>
              <w:t>Mgr.art. L.Pavić a Bc. A.Ľachkej</w:t>
            </w:r>
          </w:p>
        </w:tc>
      </w:tr>
      <w:tr w:rsidR="00C57545" w:rsidTr="00277284">
        <w:trPr>
          <w:trHeight w:val="516"/>
        </w:trPr>
        <w:tc>
          <w:tcPr>
            <w:tcW w:w="3161" w:type="dxa"/>
          </w:tcPr>
          <w:p w:rsidR="00C57545" w:rsidRPr="00D62A65" w:rsidRDefault="00D62A65" w:rsidP="00B22B7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22.5.- </w:t>
            </w:r>
            <w:r>
              <w:rPr>
                <w:b/>
                <w:color w:val="auto"/>
                <w:sz w:val="20"/>
                <w:szCs w:val="20"/>
              </w:rPr>
              <w:t>Interný žiacky koncert</w:t>
            </w:r>
          </w:p>
        </w:tc>
        <w:tc>
          <w:tcPr>
            <w:tcW w:w="5911" w:type="dxa"/>
          </w:tcPr>
          <w:p w:rsidR="00C57545" w:rsidRPr="00D62A65" w:rsidRDefault="00D62A65" w:rsidP="00E54D0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Pre mamičky - </w:t>
            </w:r>
            <w:r>
              <w:rPr>
                <w:sz w:val="20"/>
                <w:szCs w:val="20"/>
              </w:rPr>
              <w:t>Účinkovali žiaci HO</w:t>
            </w:r>
          </w:p>
        </w:tc>
      </w:tr>
      <w:tr w:rsidR="00C57545" w:rsidTr="00351D81">
        <w:trPr>
          <w:trHeight w:val="547"/>
        </w:trPr>
        <w:tc>
          <w:tcPr>
            <w:tcW w:w="3161" w:type="dxa"/>
          </w:tcPr>
          <w:p w:rsidR="00C57545" w:rsidRPr="00D62A65" w:rsidRDefault="00D62A65" w:rsidP="00D62A6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29.5.- </w:t>
            </w:r>
            <w:r>
              <w:rPr>
                <w:b/>
                <w:color w:val="auto"/>
                <w:sz w:val="20"/>
                <w:szCs w:val="20"/>
              </w:rPr>
              <w:t>Absolventský koncert žiakov 4/2B</w:t>
            </w:r>
          </w:p>
        </w:tc>
        <w:tc>
          <w:tcPr>
            <w:tcW w:w="5911" w:type="dxa"/>
          </w:tcPr>
          <w:p w:rsidR="00C57545" w:rsidRPr="00D62A65" w:rsidRDefault="00D62A65" w:rsidP="00E54D0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7511D">
              <w:rPr>
                <w:rFonts w:eastAsia="Calibri"/>
                <w:sz w:val="20"/>
                <w:szCs w:val="20"/>
              </w:rPr>
              <w:t>účinkovali žiaci</w:t>
            </w:r>
            <w:r>
              <w:rPr>
                <w:rFonts w:eastAsia="Calibri"/>
                <w:color w:val="auto"/>
                <w:sz w:val="20"/>
                <w:szCs w:val="20"/>
              </w:rPr>
              <w:t>4/2B</w:t>
            </w:r>
          </w:p>
        </w:tc>
      </w:tr>
      <w:tr w:rsidR="00C57545" w:rsidTr="00351D81">
        <w:trPr>
          <w:trHeight w:val="467"/>
        </w:trPr>
        <w:tc>
          <w:tcPr>
            <w:tcW w:w="3161" w:type="dxa"/>
          </w:tcPr>
          <w:p w:rsidR="00C57545" w:rsidRPr="00D62A65" w:rsidRDefault="00D62A65" w:rsidP="00A540B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31.5.- OPEN ZUŠ - ČR</w:t>
            </w:r>
          </w:p>
        </w:tc>
        <w:tc>
          <w:tcPr>
            <w:tcW w:w="5911" w:type="dxa"/>
          </w:tcPr>
          <w:p w:rsidR="00D62A65" w:rsidRPr="00F7511D" w:rsidRDefault="00D62A65" w:rsidP="00D62A65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Koncert v rámci projektu OPEN ZUŠ v Orlovej, </w:t>
            </w:r>
            <w:r w:rsidRPr="00F75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účinkovali žiaci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p. uč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M.Hrnčiarovej, L.Pavič ,</w:t>
            </w:r>
            <w:r w:rsidRPr="00206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J.Jamborovej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,</w:t>
            </w:r>
            <w:r>
              <w:rPr>
                <w:rFonts w:eastAsia="Calibri"/>
                <w:b/>
                <w:sz w:val="20"/>
                <w:szCs w:val="20"/>
              </w:rPr>
              <w:t xml:space="preserve"> E. Krajčovej Dis.art a </w:t>
            </w:r>
            <w:r>
              <w:rPr>
                <w:b/>
                <w:sz w:val="20"/>
                <w:szCs w:val="20"/>
              </w:rPr>
              <w:t>Mgr.E.Stašovej</w:t>
            </w:r>
          </w:p>
          <w:p w:rsidR="00C57545" w:rsidRPr="00D62A65" w:rsidRDefault="00C57545" w:rsidP="0027728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C57545" w:rsidTr="00277284">
        <w:trPr>
          <w:trHeight w:val="618"/>
        </w:trPr>
        <w:tc>
          <w:tcPr>
            <w:tcW w:w="3161" w:type="dxa"/>
          </w:tcPr>
          <w:p w:rsidR="00C57545" w:rsidRPr="00D62A65" w:rsidRDefault="00D62A65" w:rsidP="00A540B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01.6.- </w:t>
            </w:r>
            <w:r>
              <w:rPr>
                <w:b/>
                <w:color w:val="auto"/>
                <w:sz w:val="20"/>
                <w:szCs w:val="20"/>
              </w:rPr>
              <w:t>Valčiansky folklórny festival</w:t>
            </w:r>
          </w:p>
        </w:tc>
        <w:tc>
          <w:tcPr>
            <w:tcW w:w="5911" w:type="dxa"/>
          </w:tcPr>
          <w:p w:rsidR="00C57545" w:rsidRPr="00D62A65" w:rsidRDefault="00D62A65" w:rsidP="00E54D0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 w:rsidRPr="00D62A65">
              <w:rPr>
                <w:b/>
                <w:color w:val="auto"/>
                <w:sz w:val="20"/>
                <w:szCs w:val="20"/>
              </w:rPr>
              <w:t>Detskej ľudovej hudby Krpeľany</w:t>
            </w:r>
          </w:p>
        </w:tc>
      </w:tr>
      <w:tr w:rsidR="00C57545" w:rsidTr="00351D81">
        <w:trPr>
          <w:trHeight w:val="507"/>
        </w:trPr>
        <w:tc>
          <w:tcPr>
            <w:tcW w:w="3161" w:type="dxa"/>
          </w:tcPr>
          <w:p w:rsidR="00C57545" w:rsidRPr="00D62A65" w:rsidRDefault="0087214E" w:rsidP="00A540B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05.6.- </w:t>
            </w:r>
            <w:r>
              <w:rPr>
                <w:b/>
                <w:color w:val="auto"/>
                <w:sz w:val="20"/>
                <w:szCs w:val="20"/>
              </w:rPr>
              <w:t>Absolventský koncert žiakov 4/1B</w:t>
            </w:r>
          </w:p>
        </w:tc>
        <w:tc>
          <w:tcPr>
            <w:tcW w:w="5911" w:type="dxa"/>
          </w:tcPr>
          <w:p w:rsidR="00C57545" w:rsidRDefault="0087214E" w:rsidP="00E54D0F">
            <w:pPr>
              <w:pStyle w:val="Default"/>
              <w:jc w:val="both"/>
              <w:rPr>
                <w:sz w:val="20"/>
                <w:szCs w:val="20"/>
              </w:rPr>
            </w:pPr>
            <w:r w:rsidRPr="00F7511D">
              <w:rPr>
                <w:rFonts w:eastAsia="Calibri"/>
                <w:sz w:val="20"/>
                <w:szCs w:val="20"/>
              </w:rPr>
              <w:t>účinkovali žiaci</w:t>
            </w:r>
            <w:r>
              <w:rPr>
                <w:rFonts w:eastAsia="Calibri"/>
                <w:color w:val="auto"/>
                <w:sz w:val="20"/>
                <w:szCs w:val="20"/>
              </w:rPr>
              <w:t>4/1B</w:t>
            </w:r>
          </w:p>
        </w:tc>
      </w:tr>
      <w:tr w:rsidR="00C57545" w:rsidTr="00206770">
        <w:trPr>
          <w:trHeight w:val="449"/>
        </w:trPr>
        <w:tc>
          <w:tcPr>
            <w:tcW w:w="3161" w:type="dxa"/>
          </w:tcPr>
          <w:p w:rsidR="00C57545" w:rsidRPr="0087214E" w:rsidRDefault="0087214E" w:rsidP="00206770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06.6.- Absolventský  zájazd, Bratislava</w:t>
            </w:r>
          </w:p>
        </w:tc>
        <w:tc>
          <w:tcPr>
            <w:tcW w:w="5911" w:type="dxa"/>
          </w:tcPr>
          <w:p w:rsidR="00C57545" w:rsidRDefault="00C57545" w:rsidP="00E54D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57545" w:rsidTr="00351D81">
        <w:trPr>
          <w:trHeight w:val="533"/>
        </w:trPr>
        <w:tc>
          <w:tcPr>
            <w:tcW w:w="3161" w:type="dxa"/>
          </w:tcPr>
          <w:p w:rsidR="00C57545" w:rsidRPr="0087214E" w:rsidRDefault="0087214E" w:rsidP="00206770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214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10.6.-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Záverečná akadémia, ZŠ Krpeľany</w:t>
            </w:r>
          </w:p>
        </w:tc>
        <w:tc>
          <w:tcPr>
            <w:tcW w:w="5911" w:type="dxa"/>
          </w:tcPr>
          <w:p w:rsidR="00C57545" w:rsidRDefault="0087214E" w:rsidP="00B5506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 w:rsidRPr="00D62A65">
              <w:rPr>
                <w:b/>
                <w:color w:val="auto"/>
                <w:sz w:val="20"/>
                <w:szCs w:val="20"/>
              </w:rPr>
              <w:t>Detskej ľudovej hudby Krpeľany</w:t>
            </w:r>
          </w:p>
        </w:tc>
      </w:tr>
      <w:tr w:rsidR="00C57545" w:rsidTr="0007546D">
        <w:trPr>
          <w:trHeight w:val="763"/>
        </w:trPr>
        <w:tc>
          <w:tcPr>
            <w:tcW w:w="3161" w:type="dxa"/>
          </w:tcPr>
          <w:p w:rsidR="00C57545" w:rsidRPr="0087214E" w:rsidRDefault="0087214E" w:rsidP="001C521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10.6.- </w:t>
            </w:r>
            <w:r>
              <w:rPr>
                <w:b/>
                <w:color w:val="auto"/>
                <w:sz w:val="20"/>
                <w:szCs w:val="20"/>
              </w:rPr>
              <w:t>Záverečný koncert, Turany</w:t>
            </w:r>
          </w:p>
        </w:tc>
        <w:tc>
          <w:tcPr>
            <w:tcW w:w="5911" w:type="dxa"/>
          </w:tcPr>
          <w:p w:rsidR="00C57545" w:rsidRDefault="0087214E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Účinkovali žiaci HO Turany</w:t>
            </w:r>
          </w:p>
        </w:tc>
      </w:tr>
      <w:tr w:rsidR="00C57545" w:rsidTr="00206770">
        <w:trPr>
          <w:trHeight w:val="355"/>
        </w:trPr>
        <w:tc>
          <w:tcPr>
            <w:tcW w:w="3161" w:type="dxa"/>
          </w:tcPr>
          <w:p w:rsidR="00C57545" w:rsidRPr="0087214E" w:rsidRDefault="0087214E" w:rsidP="001C521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12.6.- Záhradný koncert, </w:t>
            </w:r>
            <w:r>
              <w:rPr>
                <w:b/>
                <w:color w:val="auto"/>
                <w:sz w:val="20"/>
                <w:szCs w:val="20"/>
              </w:rPr>
              <w:t>záverečný žiacky koncert, Vrútky</w:t>
            </w:r>
          </w:p>
        </w:tc>
        <w:tc>
          <w:tcPr>
            <w:tcW w:w="5911" w:type="dxa"/>
          </w:tcPr>
          <w:p w:rsidR="00C57545" w:rsidRDefault="0087214E" w:rsidP="001C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Účinkovali žiaci HO</w:t>
            </w:r>
          </w:p>
        </w:tc>
      </w:tr>
      <w:tr w:rsidR="00C57545" w:rsidTr="00351D81">
        <w:trPr>
          <w:trHeight w:val="520"/>
        </w:trPr>
        <w:tc>
          <w:tcPr>
            <w:tcW w:w="3161" w:type="dxa"/>
          </w:tcPr>
          <w:p w:rsidR="00C57545" w:rsidRPr="0087214E" w:rsidRDefault="0087214E" w:rsidP="00206770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14.6.-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Záverečný koncert, Krpeľany</w:t>
            </w:r>
          </w:p>
        </w:tc>
        <w:tc>
          <w:tcPr>
            <w:tcW w:w="5911" w:type="dxa"/>
          </w:tcPr>
          <w:p w:rsidR="00C57545" w:rsidRDefault="0087214E" w:rsidP="001C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Účinkovali žiaci HO Krpeľany</w:t>
            </w:r>
          </w:p>
        </w:tc>
      </w:tr>
      <w:tr w:rsidR="00C57545" w:rsidTr="00351D81">
        <w:trPr>
          <w:trHeight w:val="533"/>
        </w:trPr>
        <w:tc>
          <w:tcPr>
            <w:tcW w:w="3161" w:type="dxa"/>
          </w:tcPr>
          <w:p w:rsidR="00C57545" w:rsidRPr="0087214E" w:rsidRDefault="0087214E" w:rsidP="001C521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15.6.- </w:t>
            </w:r>
            <w:r>
              <w:rPr>
                <w:b/>
                <w:color w:val="auto"/>
                <w:sz w:val="20"/>
                <w:szCs w:val="20"/>
              </w:rPr>
              <w:t>koncert k výročiu obce Ratkovo</w:t>
            </w:r>
          </w:p>
        </w:tc>
        <w:tc>
          <w:tcPr>
            <w:tcW w:w="5911" w:type="dxa"/>
          </w:tcPr>
          <w:p w:rsidR="00C57545" w:rsidRDefault="0087214E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 w:rsidRPr="00D62A65">
              <w:rPr>
                <w:b/>
                <w:color w:val="auto"/>
                <w:sz w:val="20"/>
                <w:szCs w:val="20"/>
              </w:rPr>
              <w:t>Detskej ľudovej hudby Krpeľany</w:t>
            </w:r>
          </w:p>
        </w:tc>
      </w:tr>
      <w:tr w:rsidR="00C57545" w:rsidTr="00807F81">
        <w:trPr>
          <w:trHeight w:val="520"/>
        </w:trPr>
        <w:tc>
          <w:tcPr>
            <w:tcW w:w="3161" w:type="dxa"/>
          </w:tcPr>
          <w:p w:rsidR="00C57545" w:rsidRPr="00693F5A" w:rsidRDefault="00693F5A" w:rsidP="00206770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17.6.-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Triedny koncert</w:t>
            </w:r>
          </w:p>
        </w:tc>
        <w:tc>
          <w:tcPr>
            <w:tcW w:w="5911" w:type="dxa"/>
          </w:tcPr>
          <w:p w:rsidR="00C57545" w:rsidRDefault="00693F5A" w:rsidP="002067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rFonts w:eastAsia="Calibri"/>
                <w:b/>
                <w:sz w:val="20"/>
                <w:szCs w:val="20"/>
              </w:rPr>
              <w:t>E. Krajčovej Dis.art., K.Šimovej a Mgr.art.J.Kulkovskej</w:t>
            </w:r>
          </w:p>
        </w:tc>
      </w:tr>
      <w:tr w:rsidR="00C57545" w:rsidTr="00351D81">
        <w:trPr>
          <w:trHeight w:val="440"/>
        </w:trPr>
        <w:tc>
          <w:tcPr>
            <w:tcW w:w="3161" w:type="dxa"/>
          </w:tcPr>
          <w:p w:rsidR="00C57545" w:rsidRPr="00693F5A" w:rsidRDefault="00693F5A" w:rsidP="00206770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18.6.-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Koncert žiakov PŠ</w:t>
            </w:r>
          </w:p>
        </w:tc>
        <w:tc>
          <w:tcPr>
            <w:tcW w:w="5911" w:type="dxa"/>
          </w:tcPr>
          <w:p w:rsidR="00C57545" w:rsidRPr="00693F5A" w:rsidRDefault="00693F5A" w:rsidP="001C5211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Účinkovali žiaci </w:t>
            </w:r>
            <w:r>
              <w:rPr>
                <w:b/>
                <w:sz w:val="20"/>
                <w:szCs w:val="20"/>
              </w:rPr>
              <w:t>prípravného štúdia</w:t>
            </w:r>
          </w:p>
        </w:tc>
      </w:tr>
      <w:tr w:rsidR="00C57545" w:rsidTr="00351D81">
        <w:trPr>
          <w:trHeight w:val="293"/>
        </w:trPr>
        <w:tc>
          <w:tcPr>
            <w:tcW w:w="3161" w:type="dxa"/>
          </w:tcPr>
          <w:p w:rsidR="00C57545" w:rsidRPr="00693F5A" w:rsidRDefault="00693F5A" w:rsidP="001C521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18.6.- </w:t>
            </w:r>
            <w:r>
              <w:rPr>
                <w:rFonts w:eastAsia="Calibri"/>
                <w:b/>
                <w:color w:val="auto"/>
                <w:sz w:val="20"/>
                <w:szCs w:val="20"/>
              </w:rPr>
              <w:t>Záverečný koncert, Sučany</w:t>
            </w:r>
          </w:p>
        </w:tc>
        <w:tc>
          <w:tcPr>
            <w:tcW w:w="5911" w:type="dxa"/>
          </w:tcPr>
          <w:p w:rsidR="00C57545" w:rsidRDefault="00693F5A" w:rsidP="001C52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Účinkovali žiaci HO Sučany</w:t>
            </w:r>
          </w:p>
        </w:tc>
      </w:tr>
      <w:tr w:rsidR="00C57545" w:rsidTr="00FB6FBE">
        <w:trPr>
          <w:trHeight w:val="435"/>
        </w:trPr>
        <w:tc>
          <w:tcPr>
            <w:tcW w:w="3161" w:type="dxa"/>
          </w:tcPr>
          <w:p w:rsidR="00C57545" w:rsidRPr="00693F5A" w:rsidRDefault="00693F5A" w:rsidP="00693F5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19.6.- </w:t>
            </w:r>
            <w:r>
              <w:rPr>
                <w:b/>
                <w:color w:val="auto"/>
                <w:sz w:val="20"/>
                <w:szCs w:val="20"/>
              </w:rPr>
              <w:t>spolupráca s LDO</w:t>
            </w:r>
          </w:p>
        </w:tc>
        <w:tc>
          <w:tcPr>
            <w:tcW w:w="5911" w:type="dxa"/>
          </w:tcPr>
          <w:p w:rsidR="00C57545" w:rsidRDefault="00693F5A" w:rsidP="007D36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 </w:t>
            </w:r>
            <w:r w:rsidRPr="00693F5A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gr</w:t>
            </w:r>
            <w:r w:rsidRPr="00693F5A">
              <w:rPr>
                <w:b/>
                <w:sz w:val="20"/>
                <w:szCs w:val="20"/>
              </w:rPr>
              <w:t>.Štefan Kapala</w:t>
            </w:r>
          </w:p>
        </w:tc>
      </w:tr>
      <w:tr w:rsidR="00C57545" w:rsidTr="00693F5A">
        <w:trPr>
          <w:trHeight w:val="552"/>
        </w:trPr>
        <w:tc>
          <w:tcPr>
            <w:tcW w:w="3161" w:type="dxa"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C57545" w:rsidRPr="00693F5A" w:rsidRDefault="00693F5A" w:rsidP="007D3689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22.6.- </w:t>
            </w:r>
            <w:r>
              <w:rPr>
                <w:b/>
                <w:color w:val="auto"/>
                <w:sz w:val="20"/>
                <w:szCs w:val="20"/>
              </w:rPr>
              <w:t>Hodžove dni,Sučany</w:t>
            </w:r>
          </w:p>
          <w:p w:rsidR="00693F5A" w:rsidRDefault="00693F5A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93F5A" w:rsidRDefault="00693F5A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545" w:rsidRPr="00693F5A" w:rsidRDefault="00693F5A" w:rsidP="00693F5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Účinkovala žiačka </w:t>
            </w:r>
            <w:r w:rsidRPr="00693F5A">
              <w:rPr>
                <w:b/>
                <w:color w:val="auto"/>
                <w:sz w:val="20"/>
                <w:szCs w:val="20"/>
              </w:rPr>
              <w:t>S.Fučelovej</w:t>
            </w:r>
          </w:p>
        </w:tc>
      </w:tr>
      <w:tr w:rsidR="00693F5A" w:rsidTr="00693F5A">
        <w:trPr>
          <w:trHeight w:val="519"/>
        </w:trPr>
        <w:tc>
          <w:tcPr>
            <w:tcW w:w="3161" w:type="dxa"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693F5A" w:rsidRPr="00693F5A" w:rsidRDefault="00693F5A" w:rsidP="007D3689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24.6.- </w:t>
            </w:r>
            <w:r>
              <w:rPr>
                <w:b/>
                <w:color w:val="auto"/>
                <w:sz w:val="20"/>
                <w:szCs w:val="20"/>
              </w:rPr>
              <w:t>Výchovný koncert pre MŠ Krpeľany</w:t>
            </w:r>
          </w:p>
          <w:p w:rsidR="00693F5A" w:rsidRDefault="00693F5A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93F5A" w:rsidRDefault="00693F5A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1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F5A" w:rsidRDefault="00693F5A" w:rsidP="00FE58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Účinkovali žiaci HO Krpeľany</w:t>
            </w:r>
          </w:p>
        </w:tc>
      </w:tr>
      <w:tr w:rsidR="00693F5A" w:rsidTr="008A3374">
        <w:trPr>
          <w:trHeight w:val="636"/>
        </w:trPr>
        <w:tc>
          <w:tcPr>
            <w:tcW w:w="3161" w:type="dxa"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693F5A" w:rsidRPr="008A3374" w:rsidRDefault="008A3374" w:rsidP="007D3689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 xml:space="preserve">17.6.- </w:t>
            </w:r>
            <w:r>
              <w:rPr>
                <w:rFonts w:eastAsia="Calibri"/>
                <w:b/>
                <w:color w:val="auto"/>
                <w:sz w:val="20"/>
                <w:szCs w:val="20"/>
              </w:rPr>
              <w:t>110.výročie športu vo Vrútkach</w:t>
            </w:r>
          </w:p>
        </w:tc>
        <w:tc>
          <w:tcPr>
            <w:tcW w:w="591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3374" w:rsidRPr="008A3374" w:rsidRDefault="008A3374" w:rsidP="00693F5A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Účinkovala žiačka </w:t>
            </w:r>
            <w:r>
              <w:rPr>
                <w:b/>
                <w:sz w:val="20"/>
                <w:szCs w:val="20"/>
              </w:rPr>
              <w:t>Mgr.J.Jamborovej – Laura Chovanová</w:t>
            </w:r>
          </w:p>
        </w:tc>
      </w:tr>
      <w:tr w:rsidR="008A3374" w:rsidTr="00FE70DD">
        <w:trPr>
          <w:trHeight w:val="435"/>
        </w:trPr>
        <w:tc>
          <w:tcPr>
            <w:tcW w:w="3161" w:type="dxa"/>
            <w:tcBorders>
              <w:left w:val="thinThickSmallGap" w:sz="24" w:space="0" w:color="auto"/>
              <w:bottom w:val="nil"/>
              <w:right w:val="nil"/>
            </w:tcBorders>
          </w:tcPr>
          <w:p w:rsidR="008A3374" w:rsidRPr="00693F5A" w:rsidRDefault="008A3374" w:rsidP="00FE58D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26.6.- Cena pre </w:t>
            </w:r>
            <w:r w:rsidRPr="00693F5A">
              <w:rPr>
                <w:b/>
                <w:color w:val="FF0000"/>
                <w:sz w:val="20"/>
                <w:szCs w:val="20"/>
              </w:rPr>
              <w:t xml:space="preserve">najlepších </w:t>
            </w:r>
            <w:r>
              <w:rPr>
                <w:b/>
                <w:color w:val="FF0000"/>
                <w:sz w:val="20"/>
                <w:szCs w:val="20"/>
              </w:rPr>
              <w:t>–</w:t>
            </w:r>
            <w:r>
              <w:rPr>
                <w:b/>
                <w:color w:val="auto"/>
                <w:sz w:val="20"/>
                <w:szCs w:val="20"/>
              </w:rPr>
              <w:t xml:space="preserve"> koncert ocenených žiakov</w:t>
            </w:r>
          </w:p>
        </w:tc>
        <w:tc>
          <w:tcPr>
            <w:tcW w:w="5911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A3374" w:rsidRDefault="008A3374" w:rsidP="00FE58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Účinkovali ocenení žiaci</w:t>
            </w:r>
          </w:p>
          <w:p w:rsidR="008A3374" w:rsidRDefault="008A3374" w:rsidP="00FE58D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A3374" w:rsidRDefault="008A3374" w:rsidP="00FE58D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A3374" w:rsidTr="0057452B">
        <w:trPr>
          <w:trHeight w:val="73"/>
        </w:trPr>
        <w:tc>
          <w:tcPr>
            <w:tcW w:w="3161" w:type="dxa"/>
            <w:tcBorders>
              <w:top w:val="nil"/>
            </w:tcBorders>
          </w:tcPr>
          <w:p w:rsidR="008A3374" w:rsidRPr="00710D0B" w:rsidRDefault="008A3374" w:rsidP="004561C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nil"/>
              <w:right w:val="thinThickSmallGap" w:sz="24" w:space="0" w:color="auto"/>
            </w:tcBorders>
          </w:tcPr>
          <w:p w:rsidR="008A3374" w:rsidRDefault="008A3374" w:rsidP="007D36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22B72" w:rsidRDefault="00B22B72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955760" w:rsidRDefault="00955760" w:rsidP="00973EE8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</w:p>
    <w:p w:rsidR="009C4375" w:rsidRPr="004561C7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  <w:r>
        <w:rPr>
          <w:color w:val="000000" w:themeColor="text1"/>
        </w:rPr>
        <w:t>U</w:t>
      </w:r>
      <w:r w:rsidR="00955760">
        <w:rPr>
          <w:color w:val="000000" w:themeColor="text1"/>
        </w:rPr>
        <w:t>skutočnilo</w:t>
      </w:r>
      <w:r>
        <w:rPr>
          <w:color w:val="000000" w:themeColor="text1"/>
        </w:rPr>
        <w:t xml:space="preserve"> sa</w:t>
      </w:r>
      <w:r w:rsidR="00B96878">
        <w:rPr>
          <w:color w:val="000000" w:themeColor="text1"/>
        </w:rPr>
        <w:t xml:space="preserve"> </w:t>
      </w:r>
      <w:r w:rsidR="00086ECA">
        <w:rPr>
          <w:b/>
          <w:color w:val="FF0000"/>
        </w:rPr>
        <w:t>22</w:t>
      </w:r>
      <w:r w:rsidR="004561C7" w:rsidRPr="004561C7">
        <w:rPr>
          <w:b/>
          <w:color w:val="FF0000"/>
        </w:rPr>
        <w:t xml:space="preserve"> verejných</w:t>
      </w:r>
      <w:r w:rsidR="00B96878">
        <w:rPr>
          <w:b/>
          <w:color w:val="FF0000"/>
        </w:rPr>
        <w:t xml:space="preserve"> </w:t>
      </w:r>
      <w:r w:rsidR="0057452B">
        <w:rPr>
          <w:b/>
          <w:color w:val="FF0000"/>
        </w:rPr>
        <w:t xml:space="preserve">a interných </w:t>
      </w:r>
      <w:r w:rsidR="00955760" w:rsidRPr="004561C7">
        <w:rPr>
          <w:b/>
          <w:color w:val="FF0000"/>
        </w:rPr>
        <w:t>žiackych koncertov,</w:t>
      </w:r>
      <w:r w:rsidR="00B96878">
        <w:rPr>
          <w:b/>
          <w:color w:val="FF0000"/>
        </w:rPr>
        <w:t xml:space="preserve"> </w:t>
      </w:r>
      <w:r w:rsidR="00086ECA">
        <w:rPr>
          <w:b/>
          <w:color w:val="FF0000"/>
        </w:rPr>
        <w:t>23</w:t>
      </w:r>
      <w:r w:rsidR="0057452B">
        <w:rPr>
          <w:b/>
          <w:color w:val="FF0000"/>
        </w:rPr>
        <w:t xml:space="preserve"> kultúrnych vystúpení,</w:t>
      </w:r>
      <w:r w:rsidR="00086ECA">
        <w:rPr>
          <w:b/>
          <w:color w:val="FF0000"/>
        </w:rPr>
        <w:t>7</w:t>
      </w:r>
      <w:r w:rsidR="00955760" w:rsidRPr="004561C7">
        <w:rPr>
          <w:b/>
          <w:color w:val="FF0000"/>
        </w:rPr>
        <w:t xml:space="preserve"> výchovných koncertov pre MŠ</w:t>
      </w:r>
      <w:r w:rsidR="004561C7" w:rsidRPr="004561C7">
        <w:rPr>
          <w:b/>
          <w:color w:val="FF0000"/>
        </w:rPr>
        <w:t xml:space="preserve"> a ZŠ</w:t>
      </w:r>
      <w:r w:rsidR="00955760" w:rsidRPr="004561C7">
        <w:rPr>
          <w:b/>
          <w:color w:val="FF0000"/>
        </w:rPr>
        <w:t xml:space="preserve">, </w:t>
      </w:r>
      <w:r w:rsidR="0057452B">
        <w:rPr>
          <w:b/>
          <w:color w:val="FF0000"/>
        </w:rPr>
        <w:t>koncert ocenených žiakov</w:t>
      </w:r>
      <w:r w:rsidR="00955760" w:rsidRPr="004561C7">
        <w:rPr>
          <w:b/>
          <w:color w:val="FF0000"/>
        </w:rPr>
        <w:t xml:space="preserve">, </w:t>
      </w:r>
      <w:r w:rsidR="00086ECA">
        <w:rPr>
          <w:b/>
          <w:color w:val="FF0000"/>
        </w:rPr>
        <w:t>6</w:t>
      </w:r>
      <w:r w:rsidR="00955760" w:rsidRPr="004561C7">
        <w:rPr>
          <w:b/>
          <w:color w:val="FF0000"/>
        </w:rPr>
        <w:t xml:space="preserve"> triednych koncer</w:t>
      </w:r>
      <w:r w:rsidR="004561C7" w:rsidRPr="004561C7">
        <w:rPr>
          <w:b/>
          <w:color w:val="FF0000"/>
        </w:rPr>
        <w:t>tov a besiedok, 1 vianočný</w:t>
      </w:r>
      <w:r w:rsidR="00B96878">
        <w:rPr>
          <w:b/>
          <w:color w:val="FF0000"/>
        </w:rPr>
        <w:t xml:space="preserve"> </w:t>
      </w:r>
      <w:r w:rsidR="0057452B" w:rsidRPr="004561C7">
        <w:rPr>
          <w:b/>
          <w:color w:val="FF0000"/>
        </w:rPr>
        <w:t>učiteľský</w:t>
      </w:r>
      <w:r w:rsidR="004561C7" w:rsidRPr="004561C7">
        <w:rPr>
          <w:b/>
          <w:color w:val="FF0000"/>
        </w:rPr>
        <w:t xml:space="preserve"> koncert.</w:t>
      </w:r>
    </w:p>
    <w:p w:rsidR="007E133B" w:rsidRDefault="006B34A6" w:rsidP="00354D70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Hudobný odbor sa s</w:t>
      </w:r>
      <w:r w:rsidR="009C4375">
        <w:rPr>
          <w:color w:val="auto"/>
        </w:rPr>
        <w:t>polupodieľal</w:t>
      </w:r>
      <w:r w:rsidR="00AB1728">
        <w:rPr>
          <w:color w:val="auto"/>
        </w:rPr>
        <w:t xml:space="preserve"> alebo organizoval</w:t>
      </w:r>
      <w:r w:rsidR="007E133B">
        <w:rPr>
          <w:color w:val="auto"/>
        </w:rPr>
        <w:t>:</w:t>
      </w:r>
    </w:p>
    <w:p w:rsidR="00B96878" w:rsidRDefault="00B96878" w:rsidP="00354D70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B96878" w:rsidRDefault="00B96878" w:rsidP="00354D70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7E133B" w:rsidRDefault="007E133B" w:rsidP="00086ECA">
      <w:pPr>
        <w:pStyle w:val="Default"/>
        <w:spacing w:line="276" w:lineRule="auto"/>
        <w:ind w:left="720"/>
        <w:jc w:val="both"/>
        <w:rPr>
          <w:color w:val="auto"/>
        </w:rPr>
      </w:pPr>
    </w:p>
    <w:p w:rsidR="008A3374" w:rsidRPr="00FE58DA" w:rsidRDefault="008A3374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b/>
          <w:color w:val="auto"/>
        </w:rPr>
      </w:pPr>
      <w:r w:rsidRPr="008A3374">
        <w:rPr>
          <w:b/>
          <w:color w:val="FF0000"/>
        </w:rPr>
        <w:t>KONCERTY</w:t>
      </w:r>
      <w:r>
        <w:rPr>
          <w:b/>
          <w:color w:val="FF0000"/>
        </w:rPr>
        <w:t>- k mesiacu Úcty k</w:t>
      </w:r>
      <w:r w:rsidR="00FE58DA">
        <w:rPr>
          <w:b/>
          <w:color w:val="FF0000"/>
        </w:rPr>
        <w:t> </w:t>
      </w:r>
      <w:r>
        <w:rPr>
          <w:b/>
          <w:color w:val="FF0000"/>
        </w:rPr>
        <w:t>starším</w:t>
      </w:r>
    </w:p>
    <w:p w:rsidR="00FE58DA" w:rsidRPr="008A3374" w:rsidRDefault="00FE58DA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b/>
          <w:color w:val="auto"/>
        </w:rPr>
      </w:pPr>
      <w:r>
        <w:rPr>
          <w:b/>
          <w:color w:val="FF0000"/>
        </w:rPr>
        <w:t>NOC V ZUŠ- celoškolský projekt</w:t>
      </w:r>
      <w:r>
        <w:rPr>
          <w:color w:val="auto"/>
        </w:rPr>
        <w:t xml:space="preserve"> zameraný na vzájomnú spoluprácu a zoznamovanie sa so všetkými odbormi a pedagógmi</w:t>
      </w:r>
    </w:p>
    <w:p w:rsidR="004C2CE8" w:rsidRDefault="004C2CE8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>VIANOČNÝ KONCERT PEDAGÓGOV</w:t>
      </w:r>
      <w:r w:rsidR="00AB1728">
        <w:rPr>
          <w:b/>
          <w:color w:val="FF0000"/>
        </w:rPr>
        <w:t>-</w:t>
      </w:r>
      <w:r w:rsidR="00AB1728">
        <w:rPr>
          <w:color w:val="auto"/>
        </w:rPr>
        <w:t xml:space="preserve"> prezen</w:t>
      </w:r>
      <w:r w:rsidR="00086ECA">
        <w:rPr>
          <w:color w:val="auto"/>
        </w:rPr>
        <w:t>tácia pedagógov hudobného odboru</w:t>
      </w:r>
    </w:p>
    <w:p w:rsidR="00086ECA" w:rsidRDefault="00086ECA" w:rsidP="00086ECA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>SRDIEČKOVÝ KONCERT</w:t>
      </w:r>
    </w:p>
    <w:p w:rsidR="00086ECA" w:rsidRDefault="00086ECA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>KONCERT KU DŇU MATIEK</w:t>
      </w:r>
    </w:p>
    <w:p w:rsidR="00354D70" w:rsidRPr="00086ECA" w:rsidRDefault="0057452B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Zoznamujeme sa s dejinami umenia – </w:t>
      </w:r>
      <w:r w:rsidR="00086ECA">
        <w:rPr>
          <w:b/>
          <w:color w:val="FF0000"/>
        </w:rPr>
        <w:t>SPOMIENKY-</w:t>
      </w:r>
      <w:r w:rsidR="004C2CE8">
        <w:rPr>
          <w:b/>
          <w:color w:val="FF0000"/>
        </w:rPr>
        <w:t xml:space="preserve"> celoškolský projekt</w:t>
      </w:r>
      <w:r w:rsidR="00B96878">
        <w:rPr>
          <w:b/>
          <w:color w:val="FF0000"/>
        </w:rPr>
        <w:t xml:space="preserve"> </w:t>
      </w:r>
      <w:r w:rsidR="00086ECA">
        <w:rPr>
          <w:b/>
          <w:color w:val="FF0000"/>
        </w:rPr>
        <w:t>venovaný muzikálovej a filmovej tvorbe.</w:t>
      </w:r>
      <w:r w:rsidR="00086ECA">
        <w:rPr>
          <w:color w:val="auto"/>
        </w:rPr>
        <w:t xml:space="preserve"> R</w:t>
      </w:r>
      <w:r w:rsidR="00E57464">
        <w:rPr>
          <w:color w:val="auto"/>
        </w:rPr>
        <w:t>ealizovali sa</w:t>
      </w:r>
      <w:r>
        <w:rPr>
          <w:color w:val="auto"/>
        </w:rPr>
        <w:t xml:space="preserve"> dva výchovné koncerty</w:t>
      </w:r>
      <w:r w:rsidR="00086ECA">
        <w:rPr>
          <w:color w:val="auto"/>
        </w:rPr>
        <w:t xml:space="preserve"> z toho jeden</w:t>
      </w:r>
      <w:r>
        <w:rPr>
          <w:color w:val="auto"/>
        </w:rPr>
        <w:t xml:space="preserve"> pre ZŠ a jeden verejný </w:t>
      </w:r>
      <w:r w:rsidRPr="00086ECA">
        <w:rPr>
          <w:b/>
          <w:color w:val="auto"/>
        </w:rPr>
        <w:t>koncert v rámci VHJ</w:t>
      </w:r>
      <w:r w:rsidR="00086ECA">
        <w:rPr>
          <w:b/>
          <w:color w:val="auto"/>
        </w:rPr>
        <w:t xml:space="preserve"> v kine 1.Máj vo Vrútkach.</w:t>
      </w:r>
    </w:p>
    <w:p w:rsidR="00086ECA" w:rsidRDefault="00086ECA" w:rsidP="008E3793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DEŇ UČITEĽOV- </w:t>
      </w:r>
      <w:r w:rsidR="008A3374">
        <w:rPr>
          <w:color w:val="auto"/>
        </w:rPr>
        <w:t>koncert učiteľom, ktorý organizovalo mesto Vrútky, kultúrna sála Kriváň, Vrútky</w:t>
      </w:r>
    </w:p>
    <w:p w:rsidR="004C2CE8" w:rsidRDefault="00877732" w:rsidP="004C2CE8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4C2CE8">
        <w:rPr>
          <w:b/>
          <w:color w:val="FF0000"/>
        </w:rPr>
        <w:t>XV</w:t>
      </w:r>
      <w:r w:rsidR="007E133B" w:rsidRPr="004C2CE8">
        <w:rPr>
          <w:b/>
          <w:color w:val="FF0000"/>
        </w:rPr>
        <w:t>I</w:t>
      </w:r>
      <w:r w:rsidR="00086ECA">
        <w:rPr>
          <w:b/>
          <w:color w:val="FF0000"/>
        </w:rPr>
        <w:t>II</w:t>
      </w:r>
      <w:r w:rsidR="007E133B" w:rsidRPr="004C2CE8">
        <w:rPr>
          <w:b/>
          <w:color w:val="FF0000"/>
        </w:rPr>
        <w:t xml:space="preserve">. ročník </w:t>
      </w:r>
      <w:r w:rsidR="00E57464">
        <w:rPr>
          <w:b/>
          <w:color w:val="FF0000"/>
        </w:rPr>
        <w:t>VRÚ</w:t>
      </w:r>
      <w:r w:rsidR="00086ECA">
        <w:rPr>
          <w:b/>
          <w:color w:val="FF0000"/>
        </w:rPr>
        <w:t>TOCKEJ SPEVÁC</w:t>
      </w:r>
      <w:r w:rsidR="00E57464">
        <w:rPr>
          <w:b/>
          <w:color w:val="FF0000"/>
        </w:rPr>
        <w:t>KEJ SÚŤAŽE</w:t>
      </w:r>
      <w:r w:rsidR="007E133B">
        <w:rPr>
          <w:b/>
          <w:color w:val="C00000"/>
        </w:rPr>
        <w:t xml:space="preserve"> - </w:t>
      </w:r>
      <w:r w:rsidR="005F3973" w:rsidRPr="007E133B">
        <w:rPr>
          <w:color w:val="auto"/>
        </w:rPr>
        <w:t xml:space="preserve">ktorú organizuje </w:t>
      </w:r>
      <w:r w:rsidR="007E133B">
        <w:rPr>
          <w:color w:val="auto"/>
        </w:rPr>
        <w:t xml:space="preserve">a zabezpečuje </w:t>
      </w:r>
      <w:r w:rsidR="005F3973" w:rsidRPr="007E133B">
        <w:rPr>
          <w:color w:val="auto"/>
        </w:rPr>
        <w:t xml:space="preserve">naša </w:t>
      </w:r>
      <w:r w:rsidR="004C2CE8" w:rsidRPr="008A3374">
        <w:rPr>
          <w:color w:val="auto"/>
        </w:rPr>
        <w:t>š</w:t>
      </w:r>
      <w:r w:rsidR="005F3973" w:rsidRPr="008A3374">
        <w:rPr>
          <w:color w:val="auto"/>
        </w:rPr>
        <w:t>kola</w:t>
      </w:r>
      <w:r w:rsidR="004C2CE8" w:rsidRPr="008A3374">
        <w:rPr>
          <w:color w:val="auto"/>
        </w:rPr>
        <w:t>.</w:t>
      </w:r>
    </w:p>
    <w:p w:rsidR="00FE58DA" w:rsidRDefault="00FE58DA" w:rsidP="004C2CE8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>OPEN ZUŠ –</w:t>
      </w:r>
      <w:r>
        <w:rPr>
          <w:color w:val="auto"/>
        </w:rPr>
        <w:t xml:space="preserve"> vystúpenie žiakov v Orlovej, ČR</w:t>
      </w:r>
    </w:p>
    <w:p w:rsidR="008A3374" w:rsidRDefault="008A3374" w:rsidP="004C2CE8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b/>
          <w:color w:val="FF0000"/>
        </w:rPr>
        <w:t xml:space="preserve">ZÁHRADNÝ KONCERT – </w:t>
      </w:r>
      <w:r>
        <w:rPr>
          <w:color w:val="auto"/>
        </w:rPr>
        <w:t>záverečný koncert žiakov hudobného odboru</w:t>
      </w:r>
    </w:p>
    <w:p w:rsidR="008A3374" w:rsidRPr="008A3374" w:rsidRDefault="008A3374" w:rsidP="008A3374">
      <w:pPr>
        <w:pStyle w:val="Default"/>
        <w:spacing w:line="276" w:lineRule="auto"/>
        <w:ind w:left="720"/>
        <w:jc w:val="both"/>
        <w:rPr>
          <w:color w:val="auto"/>
        </w:rPr>
      </w:pPr>
    </w:p>
    <w:p w:rsidR="004C2CE8" w:rsidRPr="00E57464" w:rsidRDefault="004C2CE8" w:rsidP="004C2CE8">
      <w:pPr>
        <w:pStyle w:val="Default"/>
        <w:spacing w:line="276" w:lineRule="auto"/>
        <w:ind w:firstLine="360"/>
        <w:jc w:val="both"/>
        <w:rPr>
          <w:color w:val="auto"/>
        </w:rPr>
      </w:pPr>
      <w:r w:rsidRPr="004C2CE8">
        <w:rPr>
          <w:color w:val="auto"/>
        </w:rPr>
        <w:t xml:space="preserve">Okrem toho </w:t>
      </w:r>
      <w:r>
        <w:rPr>
          <w:color w:val="auto"/>
        </w:rPr>
        <w:t xml:space="preserve">hudobný odbor </w:t>
      </w:r>
      <w:r w:rsidRPr="001D544A">
        <w:rPr>
          <w:b/>
          <w:color w:val="FF0000"/>
        </w:rPr>
        <w:t>spolupracoval s mestom, organizáciami a inštitúciami</w:t>
      </w:r>
      <w:r>
        <w:rPr>
          <w:color w:val="auto"/>
        </w:rPr>
        <w:t>, ktorým</w:t>
      </w:r>
      <w:r w:rsidR="00621E43">
        <w:rPr>
          <w:color w:val="auto"/>
        </w:rPr>
        <w:t xml:space="preserve"> zabezpečoval kultúrny program aj mimo mesta Vrútky </w:t>
      </w:r>
      <w:r>
        <w:rPr>
          <w:color w:val="auto"/>
        </w:rPr>
        <w:t xml:space="preserve">Tak isto zabezpečoval kultúrny program na akciách školy ako sú </w:t>
      </w:r>
      <w:r w:rsidRPr="001D544A">
        <w:rPr>
          <w:b/>
          <w:color w:val="FF0000"/>
        </w:rPr>
        <w:t>vernisáže a súťaže.</w:t>
      </w:r>
      <w:r w:rsidR="00B96878">
        <w:rPr>
          <w:b/>
          <w:color w:val="FF0000"/>
        </w:rPr>
        <w:t xml:space="preserve"> </w:t>
      </w:r>
      <w:r w:rsidR="001D544A">
        <w:rPr>
          <w:b/>
          <w:color w:val="FF0000"/>
        </w:rPr>
        <w:t xml:space="preserve">Ľudová hudba Krpeľany </w:t>
      </w:r>
      <w:r w:rsidR="001D544A">
        <w:rPr>
          <w:color w:val="auto"/>
        </w:rPr>
        <w:t xml:space="preserve">nás reprezentovala </w:t>
      </w:r>
      <w:r w:rsidR="00FE58DA">
        <w:rPr>
          <w:color w:val="auto"/>
        </w:rPr>
        <w:t xml:space="preserve">na </w:t>
      </w:r>
      <w:r w:rsidR="00FE58DA">
        <w:rPr>
          <w:b/>
          <w:color w:val="FF0000"/>
        </w:rPr>
        <w:t>Valčianskom folklórnom festivale</w:t>
      </w:r>
      <w:r w:rsidR="00C83087">
        <w:rPr>
          <w:color w:val="auto"/>
        </w:rPr>
        <w:t>.</w:t>
      </w:r>
      <w:r w:rsidR="00B96878">
        <w:rPr>
          <w:color w:val="auto"/>
        </w:rPr>
        <w:t xml:space="preserve"> </w:t>
      </w:r>
      <w:r w:rsidR="00C83087">
        <w:rPr>
          <w:color w:val="auto"/>
        </w:rPr>
        <w:t>.</w:t>
      </w:r>
      <w:r w:rsidR="00FE58DA">
        <w:rPr>
          <w:color w:val="auto"/>
        </w:rPr>
        <w:t xml:space="preserve">Pedagógovia </w:t>
      </w:r>
      <w:r w:rsidR="001D544A">
        <w:rPr>
          <w:color w:val="auto"/>
        </w:rPr>
        <w:t>získavali nové vedomosti</w:t>
      </w:r>
      <w:r w:rsidR="00FE58DA">
        <w:rPr>
          <w:color w:val="auto"/>
        </w:rPr>
        <w:t xml:space="preserve"> a skúsenosti</w:t>
      </w:r>
      <w:r w:rsidR="001D544A">
        <w:rPr>
          <w:color w:val="auto"/>
        </w:rPr>
        <w:t xml:space="preserve"> na</w:t>
      </w:r>
      <w:r w:rsidR="001D544A" w:rsidRPr="001D544A">
        <w:rPr>
          <w:b/>
          <w:color w:val="FF0000"/>
        </w:rPr>
        <w:t xml:space="preserve"> koncertoch a súťažiach.</w:t>
      </w:r>
      <w:r w:rsidR="00B96878">
        <w:rPr>
          <w:b/>
          <w:color w:val="FF0000"/>
        </w:rPr>
        <w:t xml:space="preserve"> </w:t>
      </w:r>
      <w:r w:rsidR="00E57464" w:rsidRPr="00E57464">
        <w:rPr>
          <w:color w:val="auto"/>
        </w:rPr>
        <w:t>Absolventi hudobného odboru sa zúčastnili</w:t>
      </w:r>
      <w:r w:rsidR="00B96878">
        <w:rPr>
          <w:color w:val="auto"/>
        </w:rPr>
        <w:t xml:space="preserve"> </w:t>
      </w:r>
      <w:r w:rsidR="00E57464" w:rsidRPr="00E57464">
        <w:rPr>
          <w:color w:val="auto"/>
        </w:rPr>
        <w:t>so svojimi pedagógmi</w:t>
      </w:r>
      <w:r w:rsidR="00B96878">
        <w:rPr>
          <w:color w:val="auto"/>
        </w:rPr>
        <w:t xml:space="preserve"> </w:t>
      </w:r>
      <w:r w:rsidR="00E57464" w:rsidRPr="00E57464">
        <w:rPr>
          <w:b/>
          <w:color w:val="FF0000"/>
        </w:rPr>
        <w:t>absolventského zájazdu</w:t>
      </w:r>
      <w:r w:rsidR="00B96878">
        <w:rPr>
          <w:b/>
          <w:color w:val="FF0000"/>
        </w:rPr>
        <w:t xml:space="preserve"> </w:t>
      </w:r>
      <w:r w:rsidR="00E57464" w:rsidRPr="00E57464">
        <w:rPr>
          <w:color w:val="auto"/>
        </w:rPr>
        <w:t>do Bratislavy.</w:t>
      </w:r>
    </w:p>
    <w:p w:rsidR="001D544A" w:rsidRPr="001D544A" w:rsidRDefault="001D544A" w:rsidP="004C2CE8">
      <w:pPr>
        <w:pStyle w:val="Default"/>
        <w:spacing w:line="276" w:lineRule="auto"/>
        <w:ind w:firstLine="360"/>
        <w:jc w:val="both"/>
        <w:rPr>
          <w:color w:val="auto"/>
        </w:rPr>
      </w:pPr>
    </w:p>
    <w:p w:rsidR="007D3689" w:rsidRPr="005F3973" w:rsidRDefault="007D3689" w:rsidP="007D3689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7D3689" w:rsidRDefault="007D3689" w:rsidP="007D3689">
      <w:pPr>
        <w:pStyle w:val="Default"/>
        <w:spacing w:line="276" w:lineRule="auto"/>
        <w:ind w:firstLine="708"/>
        <w:jc w:val="center"/>
        <w:rPr>
          <w:b/>
          <w:color w:val="FF0000"/>
        </w:rPr>
      </w:pPr>
    </w:p>
    <w:p w:rsidR="007D3689" w:rsidRDefault="007D3689" w:rsidP="007D3689">
      <w:pPr>
        <w:pStyle w:val="Default"/>
        <w:spacing w:line="276" w:lineRule="auto"/>
        <w:ind w:firstLine="708"/>
        <w:jc w:val="center"/>
        <w:rPr>
          <w:b/>
          <w:color w:val="FF0000"/>
        </w:rPr>
      </w:pPr>
    </w:p>
    <w:tbl>
      <w:tblPr>
        <w:tblW w:w="5245" w:type="dxa"/>
        <w:tblInd w:w="1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2084"/>
      </w:tblGrid>
      <w:tr w:rsidR="00083AA4" w:rsidTr="007D3689">
        <w:trPr>
          <w:trHeight w:val="621"/>
        </w:trPr>
        <w:tc>
          <w:tcPr>
            <w:tcW w:w="3161" w:type="dxa"/>
          </w:tcPr>
          <w:p w:rsidR="00083AA4" w:rsidRPr="005F3973" w:rsidRDefault="00083AA4" w:rsidP="007D3689">
            <w:pPr>
              <w:pStyle w:val="Default"/>
              <w:jc w:val="center"/>
              <w:rPr>
                <w:b/>
                <w:color w:val="auto"/>
              </w:rPr>
            </w:pPr>
            <w:r w:rsidRPr="005F3973">
              <w:rPr>
                <w:b/>
                <w:color w:val="auto"/>
              </w:rPr>
              <w:t>PREHRÁVKY, SKÚŠKY</w:t>
            </w:r>
            <w:r w:rsidR="005F3973">
              <w:rPr>
                <w:b/>
                <w:color w:val="auto"/>
              </w:rPr>
              <w:t>:</w:t>
            </w:r>
          </w:p>
          <w:p w:rsidR="005F3973" w:rsidRPr="000540F5" w:rsidRDefault="005F3973" w:rsidP="005F3973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</w:tcPr>
          <w:p w:rsidR="00083AA4" w:rsidRPr="005F3973" w:rsidRDefault="00083AA4" w:rsidP="007D3689">
            <w:pPr>
              <w:pStyle w:val="Default"/>
              <w:jc w:val="center"/>
              <w:rPr>
                <w:b/>
              </w:rPr>
            </w:pPr>
            <w:r w:rsidRPr="005F3973">
              <w:rPr>
                <w:b/>
              </w:rPr>
              <w:t>DÁTUM:</w:t>
            </w:r>
          </w:p>
        </w:tc>
      </w:tr>
      <w:tr w:rsidR="00083AA4" w:rsidTr="00AB1728">
        <w:trPr>
          <w:trHeight w:val="840"/>
        </w:trPr>
        <w:tc>
          <w:tcPr>
            <w:tcW w:w="3161" w:type="dxa"/>
            <w:tcBorders>
              <w:bottom w:val="thinThickSmallGap" w:sz="18" w:space="0" w:color="auto"/>
            </w:tcBorders>
          </w:tcPr>
          <w:p w:rsidR="00CB6406" w:rsidRDefault="00CB6406" w:rsidP="00CB6406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Prehrávky na koncert ,,</w:t>
            </w:r>
            <w:r w:rsidR="00621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SPOMIENKY“</w:t>
            </w:r>
          </w:p>
          <w:p w:rsidR="00083AA4" w:rsidRDefault="00083AA4" w:rsidP="00877732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  <w:tcBorders>
              <w:bottom w:val="thinThickSmallGap" w:sz="18" w:space="0" w:color="auto"/>
            </w:tcBorders>
          </w:tcPr>
          <w:p w:rsidR="00CB6406" w:rsidRDefault="00621E43" w:rsidP="00CB64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27.2.2019</w:t>
            </w:r>
          </w:p>
          <w:p w:rsidR="00877732" w:rsidRDefault="00877732" w:rsidP="007D36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B1728" w:rsidTr="00AB1728">
        <w:trPr>
          <w:trHeight w:val="550"/>
        </w:trPr>
        <w:tc>
          <w:tcPr>
            <w:tcW w:w="3161" w:type="dxa"/>
            <w:tcBorders>
              <w:top w:val="thinThickSmallGap" w:sz="18" w:space="0" w:color="auto"/>
            </w:tcBorders>
          </w:tcPr>
          <w:p w:rsidR="00AB1728" w:rsidRPr="00CB6406" w:rsidRDefault="00AB1728" w:rsidP="00CB6406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Talentové skúšky, </w:t>
            </w:r>
            <w:r w:rsidR="00621E43">
              <w:rPr>
                <w:b/>
                <w:sz w:val="20"/>
                <w:szCs w:val="20"/>
              </w:rPr>
              <w:t>Konzervatórium Žilina</w:t>
            </w:r>
          </w:p>
          <w:p w:rsidR="00AB1728" w:rsidRPr="00CB6406" w:rsidRDefault="00AB1728" w:rsidP="00877732">
            <w:pPr>
              <w:pStyle w:val="Defaul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thinThickSmallGap" w:sz="18" w:space="0" w:color="auto"/>
            </w:tcBorders>
          </w:tcPr>
          <w:p w:rsidR="00AB1728" w:rsidRDefault="00621E43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15.5.2019</w:t>
            </w:r>
          </w:p>
        </w:tc>
      </w:tr>
      <w:tr w:rsidR="00877732" w:rsidTr="007D3689">
        <w:trPr>
          <w:trHeight w:val="502"/>
        </w:trPr>
        <w:tc>
          <w:tcPr>
            <w:tcW w:w="3161" w:type="dxa"/>
          </w:tcPr>
          <w:p w:rsidR="00621E43" w:rsidRDefault="00621E43" w:rsidP="00621E43">
            <w:pPr>
              <w:spacing w:line="240" w:lineRule="auto"/>
              <w:ind w:righ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Prehrávky na koncert ,,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SPOMIENKY“</w:t>
            </w:r>
          </w:p>
          <w:p w:rsidR="00877732" w:rsidRDefault="00877732" w:rsidP="0087773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</w:tcPr>
          <w:p w:rsidR="00877732" w:rsidRDefault="00621E43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20.3.2019</w:t>
            </w:r>
          </w:p>
        </w:tc>
      </w:tr>
      <w:tr w:rsidR="00877732" w:rsidTr="007D3689">
        <w:trPr>
          <w:trHeight w:val="573"/>
        </w:trPr>
        <w:tc>
          <w:tcPr>
            <w:tcW w:w="3161" w:type="dxa"/>
          </w:tcPr>
          <w:p w:rsidR="00877732" w:rsidRDefault="00621E43" w:rsidP="001E18E5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Talentové skúšky, Vrútky</w:t>
            </w:r>
          </w:p>
        </w:tc>
        <w:tc>
          <w:tcPr>
            <w:tcW w:w="2084" w:type="dxa"/>
          </w:tcPr>
          <w:p w:rsidR="00877732" w:rsidRDefault="00621E43" w:rsidP="00CB64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13.5.2019</w:t>
            </w:r>
          </w:p>
        </w:tc>
      </w:tr>
      <w:tr w:rsidR="00877732" w:rsidTr="007D3689">
        <w:trPr>
          <w:trHeight w:val="747"/>
        </w:trPr>
        <w:tc>
          <w:tcPr>
            <w:tcW w:w="3161" w:type="dxa"/>
          </w:tcPr>
          <w:p w:rsidR="00877732" w:rsidRDefault="00621E43" w:rsidP="001E18E5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Absolventské prehrávky</w:t>
            </w:r>
          </w:p>
        </w:tc>
        <w:tc>
          <w:tcPr>
            <w:tcW w:w="2084" w:type="dxa"/>
          </w:tcPr>
          <w:p w:rsidR="00877732" w:rsidRDefault="00621E43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14.5.2019</w:t>
            </w:r>
          </w:p>
        </w:tc>
      </w:tr>
      <w:tr w:rsidR="00877732" w:rsidTr="007D3689">
        <w:trPr>
          <w:trHeight w:val="611"/>
        </w:trPr>
        <w:tc>
          <w:tcPr>
            <w:tcW w:w="3161" w:type="dxa"/>
          </w:tcPr>
          <w:p w:rsidR="00877732" w:rsidRDefault="00621E43" w:rsidP="001E18E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Technické skúšky absolventov, Vrútky</w:t>
            </w:r>
          </w:p>
        </w:tc>
        <w:tc>
          <w:tcPr>
            <w:tcW w:w="2084" w:type="dxa"/>
          </w:tcPr>
          <w:p w:rsidR="00877732" w:rsidRDefault="00621E43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10.6.2019</w:t>
            </w:r>
          </w:p>
        </w:tc>
      </w:tr>
      <w:tr w:rsidR="00877732" w:rsidTr="007D3689">
        <w:trPr>
          <w:trHeight w:val="587"/>
        </w:trPr>
        <w:tc>
          <w:tcPr>
            <w:tcW w:w="3161" w:type="dxa"/>
          </w:tcPr>
          <w:p w:rsidR="00877732" w:rsidRDefault="00621E43" w:rsidP="00CB640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Ročníkové prehrávky Vrútky, Turany</w:t>
            </w:r>
          </w:p>
        </w:tc>
        <w:tc>
          <w:tcPr>
            <w:tcW w:w="2084" w:type="dxa"/>
          </w:tcPr>
          <w:p w:rsidR="00877732" w:rsidRDefault="00621E43" w:rsidP="001E18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10.6.2019</w:t>
            </w:r>
          </w:p>
        </w:tc>
      </w:tr>
      <w:tr w:rsidR="00877732" w:rsidTr="00CB6406">
        <w:trPr>
          <w:trHeight w:val="680"/>
        </w:trPr>
        <w:tc>
          <w:tcPr>
            <w:tcW w:w="3161" w:type="dxa"/>
          </w:tcPr>
          <w:p w:rsidR="00877732" w:rsidRDefault="00621E43" w:rsidP="00CB6406">
            <w:pPr>
              <w:spacing w:line="240" w:lineRule="auto"/>
              <w:ind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Ročníkové prehrávky Krpeľany</w:t>
            </w:r>
          </w:p>
        </w:tc>
        <w:tc>
          <w:tcPr>
            <w:tcW w:w="2084" w:type="dxa"/>
          </w:tcPr>
          <w:p w:rsidR="00877732" w:rsidRDefault="00621E43" w:rsidP="007D36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17.6.2019</w:t>
            </w:r>
          </w:p>
        </w:tc>
      </w:tr>
    </w:tbl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9C660B" w:rsidRDefault="009C660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9C660B" w:rsidRDefault="009C660B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tbl>
      <w:tblPr>
        <w:tblW w:w="9072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827"/>
      </w:tblGrid>
      <w:tr w:rsidR="00563E2E" w:rsidTr="00663BE8">
        <w:trPr>
          <w:trHeight w:val="590"/>
        </w:trPr>
        <w:tc>
          <w:tcPr>
            <w:tcW w:w="2410" w:type="dxa"/>
            <w:tcBorders>
              <w:bottom w:val="thinThickSmallGap" w:sz="24" w:space="0" w:color="auto"/>
            </w:tcBorders>
          </w:tcPr>
          <w:p w:rsidR="00563E2E" w:rsidRPr="005F3973" w:rsidRDefault="00563E2E" w:rsidP="001A3321">
            <w:pPr>
              <w:pStyle w:val="Default"/>
              <w:rPr>
                <w:b/>
                <w:color w:val="auto"/>
              </w:rPr>
            </w:pPr>
            <w:r w:rsidRPr="005F3973">
              <w:rPr>
                <w:b/>
                <w:color w:val="auto"/>
              </w:rPr>
              <w:t>SÚŤAŽE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28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63E2E" w:rsidRPr="005F3973" w:rsidRDefault="00563E2E" w:rsidP="001A33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PEDAGÓG:</w:t>
            </w:r>
          </w:p>
        </w:tc>
        <w:tc>
          <w:tcPr>
            <w:tcW w:w="38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63E2E" w:rsidRPr="005F3973" w:rsidRDefault="00563E2E" w:rsidP="001A332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UMIESTNENIA</w:t>
            </w:r>
            <w:r w:rsidR="00AB1728">
              <w:rPr>
                <w:b/>
              </w:rPr>
              <w:t>:</w:t>
            </w:r>
          </w:p>
        </w:tc>
      </w:tr>
      <w:tr w:rsidR="00563E2E" w:rsidTr="00663BE8">
        <w:trPr>
          <w:trHeight w:val="813"/>
        </w:trPr>
        <w:tc>
          <w:tcPr>
            <w:tcW w:w="2410" w:type="dxa"/>
            <w:tcBorders>
              <w:top w:val="thinThickSmallGap" w:sz="24" w:space="0" w:color="auto"/>
            </w:tcBorders>
          </w:tcPr>
          <w:p w:rsidR="00563E2E" w:rsidRDefault="00621E43" w:rsidP="001A332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Spevácka súťaž Vrútky 2019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63E2E" w:rsidRPr="00563E2E" w:rsidRDefault="00FE4B9F" w:rsidP="009C660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J. Jamborová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63E2E" w:rsidRPr="00FE4B9F" w:rsidRDefault="00FE4B9F" w:rsidP="009C660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Bronzové pásmo I.kat. – </w:t>
            </w:r>
            <w:r>
              <w:rPr>
                <w:b/>
                <w:color w:val="auto"/>
                <w:sz w:val="20"/>
                <w:szCs w:val="20"/>
              </w:rPr>
              <w:t>Marko Kováčik</w:t>
            </w:r>
          </w:p>
        </w:tc>
      </w:tr>
    </w:tbl>
    <w:p w:rsidR="005F3973" w:rsidRDefault="005F3973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242796" w:rsidRDefault="00242796" w:rsidP="00973EE8">
      <w:pPr>
        <w:pStyle w:val="Default"/>
        <w:spacing w:line="276" w:lineRule="auto"/>
        <w:ind w:firstLine="708"/>
        <w:jc w:val="both"/>
        <w:rPr>
          <w:b/>
          <w:color w:val="FF0000"/>
        </w:rPr>
      </w:pPr>
    </w:p>
    <w:p w:rsidR="00FC0EF9" w:rsidRPr="00213B6B" w:rsidRDefault="00FE4B9F" w:rsidP="009B4266">
      <w:pPr>
        <w:pStyle w:val="Default"/>
        <w:spacing w:line="276" w:lineRule="auto"/>
        <w:ind w:firstLine="708"/>
        <w:jc w:val="both"/>
        <w:rPr>
          <w:color w:val="FF0000"/>
        </w:rPr>
      </w:pPr>
      <w:r>
        <w:rPr>
          <w:color w:val="auto"/>
        </w:rPr>
        <w:t xml:space="preserve">Na speváckej súťaži vo Vrútkach sa zúčastnili </w:t>
      </w:r>
      <w:r w:rsidRPr="00FE4B9F">
        <w:rPr>
          <w:b/>
          <w:color w:val="FF0000"/>
        </w:rPr>
        <w:t>4 žiaci</w:t>
      </w:r>
      <w:r w:rsidR="00B96878">
        <w:rPr>
          <w:b/>
          <w:color w:val="FF0000"/>
        </w:rPr>
        <w:t xml:space="preserve"> </w:t>
      </w:r>
      <w:r>
        <w:rPr>
          <w:color w:val="auto"/>
        </w:rPr>
        <w:t xml:space="preserve">a získali sme </w:t>
      </w:r>
      <w:r>
        <w:rPr>
          <w:b/>
          <w:color w:val="FF0000"/>
        </w:rPr>
        <w:t xml:space="preserve">1 ocenenie. </w:t>
      </w:r>
      <w:r w:rsidR="009B4266">
        <w:rPr>
          <w:color w:val="auto"/>
        </w:rPr>
        <w:t xml:space="preserve">Žiaci hudobného odboru </w:t>
      </w:r>
      <w:r w:rsidR="00635AA7">
        <w:rPr>
          <w:color w:val="auto"/>
        </w:rPr>
        <w:t xml:space="preserve">, ktorí úspešne reprezentovali školu </w:t>
      </w:r>
      <w:r>
        <w:rPr>
          <w:color w:val="auto"/>
        </w:rPr>
        <w:t xml:space="preserve">počas svojho štúdia </w:t>
      </w:r>
      <w:r w:rsidR="009B4266">
        <w:rPr>
          <w:color w:val="auto"/>
        </w:rPr>
        <w:t>na</w:t>
      </w:r>
      <w:r>
        <w:rPr>
          <w:color w:val="auto"/>
        </w:rPr>
        <w:t xml:space="preserve"> našej škole boli ocenení na </w:t>
      </w:r>
      <w:r w:rsidR="009B4266" w:rsidRPr="00213B6B">
        <w:rPr>
          <w:b/>
          <w:color w:val="FF0000"/>
        </w:rPr>
        <w:t>koncerte ocenených žiakov.</w:t>
      </w:r>
    </w:p>
    <w:p w:rsidR="00AF2877" w:rsidRPr="00FE4B9F" w:rsidRDefault="00AF2877" w:rsidP="00507B80">
      <w:pPr>
        <w:pStyle w:val="Default"/>
        <w:spacing w:line="276" w:lineRule="auto"/>
        <w:jc w:val="both"/>
        <w:rPr>
          <w:b/>
          <w:color w:val="auto"/>
        </w:rPr>
      </w:pPr>
    </w:p>
    <w:p w:rsidR="00AF2877" w:rsidRDefault="00AF2877" w:rsidP="00213B6B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AF2877" w:rsidRDefault="00AF2877" w:rsidP="00213B6B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AF2877" w:rsidRDefault="00AF2877" w:rsidP="00213B6B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AF2877" w:rsidRDefault="00AF2877" w:rsidP="00213B6B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794C76" w:rsidRDefault="0062228B" w:rsidP="00213B6B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62228B">
        <w:rPr>
          <w:b/>
          <w:color w:val="auto"/>
        </w:rPr>
        <w:t>Tanečný odbor:</w:t>
      </w:r>
    </w:p>
    <w:p w:rsidR="00794C76" w:rsidRDefault="00794C76" w:rsidP="00794C76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FE173E" w:rsidRPr="00354D70" w:rsidRDefault="00FE173E" w:rsidP="00794C76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color w:val="auto"/>
        </w:rPr>
        <w:tab/>
      </w:r>
    </w:p>
    <w:p w:rsidR="0062228B" w:rsidRDefault="0062228B" w:rsidP="0062228B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268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5971"/>
      </w:tblGrid>
      <w:tr w:rsidR="00BC6602" w:rsidTr="002C5FAC">
        <w:trPr>
          <w:trHeight w:val="427"/>
        </w:trPr>
        <w:tc>
          <w:tcPr>
            <w:tcW w:w="3297" w:type="dxa"/>
          </w:tcPr>
          <w:p w:rsidR="00BC6602" w:rsidRPr="0062228B" w:rsidRDefault="00BC6602" w:rsidP="00ED1315">
            <w:pPr>
              <w:pStyle w:val="Default"/>
              <w:jc w:val="center"/>
              <w:rPr>
                <w:b/>
                <w:color w:val="auto"/>
              </w:rPr>
            </w:pPr>
            <w:r w:rsidRPr="0062228B">
              <w:rPr>
                <w:b/>
                <w:color w:val="auto"/>
              </w:rPr>
              <w:t xml:space="preserve">VYSTÚPENIA </w:t>
            </w:r>
            <w:r>
              <w:rPr>
                <w:b/>
                <w:color w:val="auto"/>
              </w:rPr>
              <w:t>,</w:t>
            </w:r>
            <w:r w:rsidRPr="0062228B">
              <w:rPr>
                <w:b/>
                <w:color w:val="auto"/>
              </w:rPr>
              <w:t xml:space="preserve"> KONCERTY</w:t>
            </w:r>
          </w:p>
        </w:tc>
        <w:tc>
          <w:tcPr>
            <w:tcW w:w="5971" w:type="dxa"/>
          </w:tcPr>
          <w:p w:rsidR="00BC6602" w:rsidRDefault="00BC6602" w:rsidP="00ED13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PEDAGÓG:</w:t>
            </w:r>
          </w:p>
          <w:p w:rsidR="00BC6602" w:rsidRPr="002C0642" w:rsidRDefault="00BC6602" w:rsidP="00ED131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C06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Alena Agricolová</w:t>
            </w:r>
          </w:p>
        </w:tc>
      </w:tr>
      <w:tr w:rsidR="00BC6602" w:rsidTr="002C5FAC">
        <w:trPr>
          <w:trHeight w:val="677"/>
        </w:trPr>
        <w:tc>
          <w:tcPr>
            <w:tcW w:w="3297" w:type="dxa"/>
          </w:tcPr>
          <w:p w:rsidR="00BC6602" w:rsidRDefault="00BC6602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Dni mesta Vrútky </w:t>
            </w:r>
            <w:r w:rsidR="002C0642">
              <w:rPr>
                <w:b/>
                <w:color w:val="auto"/>
                <w:sz w:val="20"/>
                <w:szCs w:val="20"/>
              </w:rPr>
              <w:t xml:space="preserve">- </w:t>
            </w:r>
            <w:r w:rsidRPr="002C0642"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5971" w:type="dxa"/>
          </w:tcPr>
          <w:p w:rsidR="00BC6602" w:rsidRPr="001A3321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447"/>
        </w:trPr>
        <w:tc>
          <w:tcPr>
            <w:tcW w:w="3297" w:type="dxa"/>
          </w:tcPr>
          <w:p w:rsidR="00BC6602" w:rsidRPr="002C0642" w:rsidRDefault="00965FA2" w:rsidP="00BC6602">
            <w:pPr>
              <w:ind w:right="432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Návšteva výstavy slovenských ľudových krojov, Kriváň, Vrútky -</w:t>
            </w:r>
            <w:r w:rsidR="003A714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september</w:t>
            </w:r>
          </w:p>
          <w:p w:rsidR="00BC6602" w:rsidRDefault="00BC6602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0A5908" w:rsidRPr="00541943" w:rsidTr="00BC6602">
        <w:trPr>
          <w:trHeight w:val="328"/>
        </w:trPr>
        <w:tc>
          <w:tcPr>
            <w:tcW w:w="3297" w:type="dxa"/>
          </w:tcPr>
          <w:p w:rsidR="000A5908" w:rsidRPr="00965FA2" w:rsidRDefault="00965FA2" w:rsidP="00965FA2">
            <w:pPr>
              <w:spacing w:after="0" w:line="240" w:lineRule="auto"/>
              <w:ind w:right="432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Predstavenie Štúdia tanca z B.Bystrice – divadlo Martin - </w:t>
            </w:r>
            <w:r w:rsidR="00A50C3C">
              <w:rPr>
                <w:rFonts w:ascii="Times New Roman" w:hAnsi="Times New Roman" w:cs="Times New Roman"/>
                <w:b/>
                <w:sz w:val="20"/>
                <w:szCs w:val="20"/>
              </w:rPr>
              <w:t>október</w:t>
            </w:r>
          </w:p>
        </w:tc>
        <w:tc>
          <w:tcPr>
            <w:tcW w:w="5971" w:type="dxa"/>
          </w:tcPr>
          <w:p w:rsidR="000A5908" w:rsidRPr="00541943" w:rsidRDefault="000A5908" w:rsidP="00ED131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468"/>
        </w:trPr>
        <w:tc>
          <w:tcPr>
            <w:tcW w:w="3297" w:type="dxa"/>
            <w:tcBorders>
              <w:bottom w:val="thinThickSmallGap" w:sz="24" w:space="0" w:color="auto"/>
            </w:tcBorders>
          </w:tcPr>
          <w:p w:rsidR="00BC6602" w:rsidRPr="003A714B" w:rsidRDefault="003A714B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Koncert Pre starkých- vystúpenie- </w:t>
            </w:r>
            <w:r>
              <w:rPr>
                <w:b/>
                <w:color w:val="FF0000"/>
                <w:sz w:val="20"/>
                <w:szCs w:val="20"/>
              </w:rPr>
              <w:t>október</w:t>
            </w:r>
          </w:p>
        </w:tc>
        <w:tc>
          <w:tcPr>
            <w:tcW w:w="5971" w:type="dxa"/>
            <w:tcBorders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378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Pr="003A714B" w:rsidRDefault="003A714B" w:rsidP="00F35A64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Projekt NOC V ZUŠ - </w:t>
            </w:r>
            <w:r>
              <w:rPr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259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Pr="003A714B" w:rsidRDefault="003A714B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4x </w:t>
            </w:r>
            <w:r>
              <w:rPr>
                <w:b/>
                <w:color w:val="auto"/>
                <w:sz w:val="20"/>
                <w:szCs w:val="20"/>
              </w:rPr>
              <w:t xml:space="preserve">výchovné koncerty pre MŠ- </w:t>
            </w:r>
            <w:r>
              <w:rPr>
                <w:b/>
                <w:color w:val="FF0000"/>
                <w:sz w:val="20"/>
                <w:szCs w:val="20"/>
              </w:rPr>
              <w:t>december</w:t>
            </w:r>
            <w:r w:rsidR="00423708">
              <w:rPr>
                <w:b/>
                <w:color w:val="FF0000"/>
                <w:sz w:val="20"/>
                <w:szCs w:val="20"/>
              </w:rPr>
              <w:t>,máj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229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Pr="003A714B" w:rsidRDefault="003A714B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Vianočný koncert - </w:t>
            </w:r>
            <w:r>
              <w:rPr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318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714B" w:rsidRPr="003A714B" w:rsidRDefault="003A714B" w:rsidP="003A714B">
            <w:pPr>
              <w:spacing w:after="0" w:line="240" w:lineRule="auto"/>
              <w:ind w:right="432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Srdiečkový koncert -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február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477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34E25" w:rsidRPr="003A714B" w:rsidRDefault="003A714B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3A714B">
              <w:rPr>
                <w:b/>
                <w:color w:val="auto"/>
                <w:sz w:val="20"/>
                <w:szCs w:val="20"/>
              </w:rPr>
              <w:t>Koncert Našim učiteľom</w:t>
            </w:r>
            <w:r>
              <w:rPr>
                <w:b/>
                <w:color w:val="auto"/>
                <w:sz w:val="20"/>
                <w:szCs w:val="20"/>
              </w:rPr>
              <w:t xml:space="preserve">- </w:t>
            </w:r>
            <w:r>
              <w:rPr>
                <w:b/>
                <w:color w:val="FF0000"/>
                <w:sz w:val="20"/>
                <w:szCs w:val="20"/>
              </w:rPr>
              <w:t>marec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2C5FAC">
        <w:trPr>
          <w:trHeight w:val="468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34E25" w:rsidRPr="003A714B" w:rsidRDefault="003A714B" w:rsidP="00034E2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Deň učiteľov- koncert v KS Kriváň, Vrútky - </w:t>
            </w:r>
            <w:r>
              <w:rPr>
                <w:b/>
                <w:color w:val="FF0000"/>
                <w:sz w:val="20"/>
                <w:szCs w:val="20"/>
              </w:rPr>
              <w:t>marec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BC6602" w:rsidTr="00423708">
        <w:trPr>
          <w:trHeight w:val="720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3A714B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Projekt Spomienky</w:t>
            </w:r>
            <w:r w:rsidR="00423708">
              <w:rPr>
                <w:b/>
                <w:color w:val="auto"/>
                <w:sz w:val="20"/>
                <w:szCs w:val="20"/>
              </w:rPr>
              <w:t xml:space="preserve">- celoškolský projekt, teraz na tému muzikálová a filmová tvorba – </w:t>
            </w:r>
            <w:r w:rsidR="00423708">
              <w:rPr>
                <w:b/>
                <w:color w:val="FF0000"/>
                <w:sz w:val="20"/>
                <w:szCs w:val="20"/>
              </w:rPr>
              <w:t>apríl</w:t>
            </w:r>
          </w:p>
          <w:p w:rsidR="00423708" w:rsidRPr="00423708" w:rsidRDefault="00423708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C6602" w:rsidRDefault="00BC6602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423708" w:rsidTr="00423708">
        <w:trPr>
          <w:trHeight w:val="519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3708" w:rsidRDefault="00423708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Interný žiacky koncert – 4x – </w:t>
            </w:r>
            <w:r>
              <w:rPr>
                <w:b/>
                <w:color w:val="FF0000"/>
                <w:sz w:val="20"/>
                <w:szCs w:val="20"/>
              </w:rPr>
              <w:t>október, marec,máj,jún</w:t>
            </w:r>
          </w:p>
          <w:p w:rsidR="00423708" w:rsidRDefault="0042370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3708" w:rsidRDefault="00423708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423708" w:rsidTr="00423708">
        <w:trPr>
          <w:trHeight w:val="485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3708" w:rsidRDefault="00423708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Stavanie Mája vo Vrútkach- </w:t>
            </w:r>
            <w:r>
              <w:rPr>
                <w:b/>
                <w:color w:val="FF0000"/>
                <w:sz w:val="20"/>
                <w:szCs w:val="20"/>
              </w:rPr>
              <w:t>apríl</w:t>
            </w:r>
          </w:p>
          <w:p w:rsidR="00423708" w:rsidRDefault="00423708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  <w:p w:rsidR="00423708" w:rsidRDefault="0042370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3708" w:rsidRDefault="00423708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423708" w:rsidTr="00423708">
        <w:trPr>
          <w:trHeight w:val="368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3708" w:rsidRDefault="00423708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Talentové prijímace skúšky – </w:t>
            </w:r>
            <w:r>
              <w:rPr>
                <w:b/>
                <w:color w:val="FF0000"/>
                <w:sz w:val="20"/>
                <w:szCs w:val="20"/>
              </w:rPr>
              <w:t>máj</w:t>
            </w:r>
          </w:p>
          <w:p w:rsidR="00423708" w:rsidRDefault="0042370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3708" w:rsidRDefault="00423708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423708" w:rsidTr="00245D27">
        <w:trPr>
          <w:trHeight w:val="569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3708" w:rsidRDefault="00423708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Vystúpenie na OPEN ZUŠ v Orlovej, </w:t>
            </w:r>
            <w:r w:rsidR="00245D27">
              <w:rPr>
                <w:b/>
                <w:color w:val="auto"/>
                <w:sz w:val="20"/>
                <w:szCs w:val="20"/>
              </w:rPr>
              <w:t>Č</w:t>
            </w:r>
            <w:r>
              <w:rPr>
                <w:b/>
                <w:color w:val="auto"/>
                <w:sz w:val="20"/>
                <w:szCs w:val="20"/>
              </w:rPr>
              <w:t xml:space="preserve">R </w:t>
            </w:r>
            <w:r w:rsidR="00245D27">
              <w:rPr>
                <w:b/>
                <w:color w:val="auto"/>
                <w:sz w:val="20"/>
                <w:szCs w:val="20"/>
              </w:rPr>
              <w:t>–</w:t>
            </w:r>
            <w:r>
              <w:rPr>
                <w:b/>
                <w:color w:val="FF0000"/>
                <w:sz w:val="20"/>
                <w:szCs w:val="20"/>
              </w:rPr>
              <w:t>má</w:t>
            </w:r>
            <w:r w:rsidR="00245D27">
              <w:rPr>
                <w:b/>
                <w:color w:val="FF0000"/>
                <w:sz w:val="20"/>
                <w:szCs w:val="20"/>
              </w:rPr>
              <w:t>j</w:t>
            </w:r>
          </w:p>
          <w:p w:rsidR="00423708" w:rsidRDefault="00423708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23708" w:rsidRDefault="00423708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245D27" w:rsidTr="00245D27">
        <w:trPr>
          <w:trHeight w:val="572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45D27" w:rsidRPr="00245D27" w:rsidRDefault="00245D27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Absolventské skúšky písomné -  2x -   </w:t>
            </w:r>
          </w:p>
          <w:p w:rsidR="00245D27" w:rsidRPr="00245D27" w:rsidRDefault="00245D27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máj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45D27" w:rsidRDefault="00245D27" w:rsidP="00ED1315">
            <w:pPr>
              <w:pStyle w:val="Default"/>
              <w:rPr>
                <w:sz w:val="20"/>
                <w:szCs w:val="20"/>
              </w:rPr>
            </w:pPr>
          </w:p>
          <w:p w:rsidR="00245D27" w:rsidRDefault="00245D27" w:rsidP="00ED1315">
            <w:pPr>
              <w:pStyle w:val="Default"/>
              <w:rPr>
                <w:sz w:val="20"/>
                <w:szCs w:val="20"/>
              </w:rPr>
            </w:pPr>
          </w:p>
          <w:p w:rsidR="00245D27" w:rsidRDefault="00245D27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245D27" w:rsidTr="00245D27">
        <w:trPr>
          <w:trHeight w:val="301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45D27" w:rsidRPr="00245D27" w:rsidRDefault="00245D27" w:rsidP="00245D2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Absolventské skúšky praktické-  2x -   </w:t>
            </w:r>
          </w:p>
          <w:p w:rsidR="00245D27" w:rsidRDefault="00245D27" w:rsidP="00245D2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máj</w:t>
            </w: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45D27" w:rsidRDefault="00245D27" w:rsidP="00ED1315">
            <w:pPr>
              <w:pStyle w:val="Default"/>
              <w:rPr>
                <w:sz w:val="20"/>
                <w:szCs w:val="20"/>
              </w:rPr>
            </w:pPr>
          </w:p>
          <w:p w:rsidR="00245D27" w:rsidRDefault="00245D27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245D27" w:rsidTr="00245D27">
        <w:trPr>
          <w:trHeight w:val="435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45D27" w:rsidRDefault="00245D27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Záverečné absolventské vystúpenie – 2x – </w:t>
            </w:r>
          </w:p>
          <w:p w:rsidR="00245D27" w:rsidRPr="00245D27" w:rsidRDefault="00245D27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45D27" w:rsidRDefault="00245D27" w:rsidP="00ED1315">
            <w:pPr>
              <w:pStyle w:val="Default"/>
              <w:rPr>
                <w:sz w:val="20"/>
                <w:szCs w:val="20"/>
              </w:rPr>
            </w:pPr>
          </w:p>
          <w:p w:rsidR="00245D27" w:rsidRDefault="00245D27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245D27" w:rsidTr="00245D27">
        <w:trPr>
          <w:trHeight w:val="519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45D27" w:rsidRDefault="00245D27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Absolventský zájazd , Bratislava – </w:t>
            </w:r>
            <w:r>
              <w:rPr>
                <w:b/>
                <w:color w:val="FF0000"/>
                <w:sz w:val="20"/>
                <w:szCs w:val="20"/>
              </w:rPr>
              <w:t>jún</w:t>
            </w:r>
          </w:p>
          <w:p w:rsidR="00245D27" w:rsidRDefault="00245D27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45D27" w:rsidRDefault="00245D27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245D27" w:rsidTr="002C5FAC">
        <w:trPr>
          <w:trHeight w:val="553"/>
        </w:trPr>
        <w:tc>
          <w:tcPr>
            <w:tcW w:w="32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45D27" w:rsidRPr="00245D27" w:rsidRDefault="00245D27" w:rsidP="00ED1315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Koncert ocenených žiakov - </w:t>
            </w:r>
            <w:r>
              <w:rPr>
                <w:b/>
                <w:color w:val="FF0000"/>
                <w:sz w:val="20"/>
                <w:szCs w:val="20"/>
              </w:rPr>
              <w:t>jún</w:t>
            </w:r>
          </w:p>
          <w:p w:rsidR="00245D27" w:rsidRDefault="00245D27" w:rsidP="00ED131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45D27" w:rsidRDefault="00245D27" w:rsidP="00ED1315">
            <w:pPr>
              <w:pStyle w:val="Default"/>
              <w:rPr>
                <w:sz w:val="20"/>
                <w:szCs w:val="20"/>
              </w:rPr>
            </w:pPr>
          </w:p>
        </w:tc>
      </w:tr>
      <w:tr w:rsidR="00C66791" w:rsidTr="00BC6602">
        <w:trPr>
          <w:trHeight w:val="5826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C76" w:rsidRDefault="00794C76" w:rsidP="00213B6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Default="008234F2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8234F2" w:rsidRDefault="008234F2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8234F2" w:rsidRDefault="008234F2" w:rsidP="00A17E0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507B80" w:rsidRPr="002D3A34" w:rsidRDefault="002D5B2F" w:rsidP="00507B8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Vedúcou tanečného odboru je </w:t>
            </w:r>
            <w:r w:rsidR="00AD6269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p. uč. </w:t>
            </w:r>
            <w:r w:rsidR="00AD6269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>Alena</w:t>
            </w:r>
            <w:r w:rsidR="00A17E0F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Agricolov</w:t>
            </w:r>
            <w:r w:rsidR="00AD6269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>á,</w:t>
            </w:r>
            <w:r w:rsidR="00A17E0F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ktorá je nielen pedagógom, </w:t>
            </w:r>
            <w:r w:rsidR="00034E25" w:rsidRPr="00507B80">
              <w:rPr>
                <w:rFonts w:ascii="Times New Roman" w:hAnsi="Times New Roman" w:cs="Times New Roman"/>
                <w:sz w:val="24"/>
                <w:szCs w:val="24"/>
              </w:rPr>
              <w:t>choreografom</w:t>
            </w:r>
            <w:r w:rsidR="00A17E0F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4E25" w:rsidRPr="00507B80">
              <w:rPr>
                <w:rFonts w:ascii="Times New Roman" w:hAnsi="Times New Roman" w:cs="Times New Roman"/>
                <w:sz w:val="24"/>
                <w:szCs w:val="24"/>
              </w:rPr>
              <w:t>autorom hudby,</w:t>
            </w:r>
            <w:r w:rsidR="00B9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E25" w:rsidRPr="00507B80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 w:rsidR="00B9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AD6269" w:rsidRPr="00507B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="00AD6269" w:rsidRPr="00507B80">
              <w:rPr>
                <w:rFonts w:ascii="Times New Roman" w:hAnsi="Times New Roman" w:cs="Times New Roman"/>
                <w:sz w:val="24"/>
                <w:szCs w:val="24"/>
              </w:rPr>
              <w:t> realizátorkou mnohých kostýmov</w:t>
            </w:r>
            <w:r w:rsidR="002D3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7E0F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Korepetítorom v TO  bola p. uč. </w:t>
            </w:r>
            <w:r w:rsidR="00245D27">
              <w:rPr>
                <w:rFonts w:ascii="Times New Roman" w:hAnsi="Times New Roman" w:cs="Times New Roman"/>
                <w:b/>
                <w:sz w:val="24"/>
                <w:szCs w:val="24"/>
              </w:rPr>
              <w:t>Katarína Šimová</w:t>
            </w:r>
            <w:r w:rsidR="00A17E0F" w:rsidRPr="00507B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B80" w:rsidRPr="00245D27">
              <w:rPr>
                <w:rFonts w:ascii="Times New Roman" w:hAnsi="Times New Roman" w:cs="Times New Roman"/>
                <w:sz w:val="24"/>
                <w:szCs w:val="24"/>
              </w:rPr>
              <w:t>Práca</w:t>
            </w:r>
            <w:r w:rsidR="00B9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v TO prebiehala podľa učebných plánov a bola </w:t>
            </w:r>
            <w:r w:rsidR="00507B80"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zameraná najmä na rytmickú stránku pohybu</w:t>
            </w:r>
            <w:r w:rsidR="00507B80" w:rsidRPr="002C5F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B968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07B80"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predovšetkým na predmetoch ľudového</w:t>
            </w:r>
            <w:r w:rsidR="00B96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07B80"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 moderného tanca.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Žiaci si v krátkych motívoch a variáciách precvičovali a zdokonaľovali svoj zmysel pre presnosť a to v rytmike a tiež technickom prevedení jednotlivých prvkov. V klasickom </w:t>
            </w:r>
            <w:r w:rsidR="00245D27">
              <w:rPr>
                <w:rFonts w:ascii="Times New Roman" w:hAnsi="Times New Roman" w:cs="Times New Roman"/>
                <w:sz w:val="24"/>
                <w:szCs w:val="24"/>
              </w:rPr>
              <w:t xml:space="preserve">tanci </w:t>
            </w:r>
            <w:r w:rsidR="00507B80"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získavali väčšiu istotu v cvičeniach na voľnosti.</w:t>
            </w:r>
            <w:r w:rsidR="00507B80"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Na hodinách tanečnej prípravy získavali </w:t>
            </w:r>
            <w:r w:rsidR="00507B80"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väčší rozsah pohybu, uvoľnenosť kĺbov a spevnenie svalovej hmoty. </w:t>
            </w:r>
            <w:r w:rsidR="00245D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 2B časti </w:t>
            </w:r>
            <w:r w:rsidR="00245D27" w:rsidRPr="002D3A34">
              <w:rPr>
                <w:rFonts w:ascii="Times New Roman" w:hAnsi="Times New Roman" w:cs="Times New Roman"/>
                <w:sz w:val="24"/>
                <w:szCs w:val="24"/>
              </w:rPr>
              <w:t>vo všetkých predmetoch</w:t>
            </w:r>
            <w:r w:rsidR="002D3A34" w:rsidRPr="002D3A34">
              <w:rPr>
                <w:rFonts w:ascii="Times New Roman" w:hAnsi="Times New Roman" w:cs="Times New Roman"/>
                <w:sz w:val="24"/>
                <w:szCs w:val="24"/>
              </w:rPr>
              <w:t xml:space="preserve"> tvorili</w:t>
            </w:r>
            <w:r w:rsidR="00B9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variácie a motív s využitím točenia na mieste ako aj do priestoru.</w:t>
            </w:r>
          </w:p>
          <w:p w:rsidR="00507B80" w:rsidRPr="00507B80" w:rsidRDefault="00507B80" w:rsidP="0050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Cieľom práce TO, tak ako po iné roky, je splniť plán práce podľa učebných osnov. V rámci tanečnej praxe bolo potrebné vytvoriť opäť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nové choreografie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3A34">
              <w:rPr>
                <w:rFonts w:ascii="Times New Roman" w:hAnsi="Times New Roman" w:cs="Times New Roman"/>
                <w:sz w:val="24"/>
                <w:szCs w:val="24"/>
              </w:rPr>
              <w:t xml:space="preserve"> ktorých väčšinu vytvorila p. učiteľka a TO sa nimi prezentoval nielen doma, ale i v zahraničí – OPEN ZUŠ, ČR. Žiaci svojimi vystúpeniami získavajú nové skúsenosti a upevňujú svoje nadobudnuté vedomosti </w:t>
            </w:r>
            <w:r w:rsidR="002D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 zručnosti.</w:t>
            </w:r>
          </w:p>
          <w:p w:rsidR="00794C76" w:rsidRPr="00B96878" w:rsidRDefault="00507B80" w:rsidP="00B96878">
            <w:pPr>
              <w:ind w:right="43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Odbor sa aj v tomto školskom roku  zúčastňoval 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na </w:t>
            </w:r>
            <w:r w:rsidR="00AE6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interných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</w:t>
            </w:r>
            <w:r w:rsidR="00B96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verejných</w:t>
            </w:r>
            <w:r w:rsidR="00B96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koncertoch  a na </w:t>
            </w:r>
            <w:r w:rsidR="002D3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výchovných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koncertoch pre materské školy.</w:t>
            </w:r>
            <w:r w:rsidR="00B96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Tanečníci vystúpili na tradičnom vrútockom podujatí - </w:t>
            </w:r>
            <w:r w:rsidRPr="002C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Stavanie mája</w:t>
            </w:r>
            <w:r w:rsidR="00AE6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AE6990">
              <w:rPr>
                <w:rFonts w:ascii="Times New Roman" w:hAnsi="Times New Roman" w:cs="Times New Roman"/>
                <w:sz w:val="24"/>
                <w:szCs w:val="24"/>
              </w:rPr>
              <w:t xml:space="preserve">vystupovali na koncerte ku </w:t>
            </w:r>
            <w:r w:rsidR="00AE6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Dňu učiteľov, </w:t>
            </w:r>
            <w:r w:rsidR="00AE6990">
              <w:rPr>
                <w:rFonts w:ascii="Times New Roman" w:hAnsi="Times New Roman" w:cs="Times New Roman"/>
                <w:sz w:val="24"/>
                <w:szCs w:val="24"/>
              </w:rPr>
              <w:t>v kriváni vo Vrútkach.</w:t>
            </w:r>
            <w:r w:rsidR="00B9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A3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>apojil</w:t>
            </w:r>
            <w:r w:rsidR="00AE6990">
              <w:rPr>
                <w:rFonts w:ascii="Times New Roman" w:hAnsi="Times New Roman" w:cs="Times New Roman"/>
                <w:sz w:val="24"/>
                <w:szCs w:val="24"/>
              </w:rPr>
              <w:t>i sa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 aj do celoškolského projektu </w:t>
            </w:r>
            <w:r w:rsidR="00AE6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NOC V ZUŠ </w:t>
            </w:r>
            <w:r w:rsidR="00AE6990" w:rsidRPr="00AE6990">
              <w:rPr>
                <w:rFonts w:ascii="Times New Roman" w:hAnsi="Times New Roman" w:cs="Times New Roman"/>
                <w:sz w:val="24"/>
                <w:szCs w:val="24"/>
              </w:rPr>
              <w:t>na tému</w:t>
            </w:r>
            <w:r w:rsidR="00AE6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Pri rybníku a</w:t>
            </w:r>
            <w:r w:rsidR="00AE6990">
              <w:rPr>
                <w:rFonts w:ascii="Times New Roman" w:hAnsi="Times New Roman" w:cs="Times New Roman"/>
                <w:sz w:val="24"/>
                <w:szCs w:val="24"/>
              </w:rPr>
              <w:t xml:space="preserve"> projektu </w:t>
            </w:r>
            <w:r w:rsidR="00AE6990" w:rsidRPr="00AE6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SPOMIENKY</w:t>
            </w:r>
            <w:r w:rsidR="00AE6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507B80">
              <w:rPr>
                <w:rFonts w:ascii="Times New Roman" w:hAnsi="Times New Roman" w:cs="Times New Roman"/>
                <w:sz w:val="24"/>
                <w:szCs w:val="24"/>
              </w:rPr>
              <w:t xml:space="preserve">zameraného na </w:t>
            </w:r>
            <w:r w:rsidR="00AE6990">
              <w:rPr>
                <w:rFonts w:ascii="Times New Roman" w:hAnsi="Times New Roman" w:cs="Times New Roman"/>
                <w:sz w:val="24"/>
                <w:szCs w:val="24"/>
              </w:rPr>
              <w:t>muzikálovú a filmovú tvorbu. Boli súčasťou vernisáž</w:t>
            </w:r>
            <w:r w:rsidR="00B96878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  <w:r w:rsidR="00AE6990">
              <w:rPr>
                <w:rFonts w:ascii="Times New Roman" w:hAnsi="Times New Roman" w:cs="Times New Roman"/>
                <w:sz w:val="24"/>
                <w:szCs w:val="24"/>
              </w:rPr>
              <w:t xml:space="preserve">a interných koncertov. V júni sa zúčastnili </w:t>
            </w:r>
            <w:r w:rsidR="00AE6990" w:rsidRPr="00AE6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absolventského zájazdu</w:t>
            </w:r>
            <w:r w:rsidR="00B96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E6990">
              <w:rPr>
                <w:rFonts w:ascii="Times New Roman" w:hAnsi="Times New Roman" w:cs="Times New Roman"/>
                <w:sz w:val="24"/>
                <w:szCs w:val="24"/>
              </w:rPr>
              <w:t>do Bratislavy.</w:t>
            </w:r>
          </w:p>
          <w:p w:rsidR="00423708" w:rsidRPr="002D5B2F" w:rsidRDefault="00423708" w:rsidP="004E575A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A17E0F" w:rsidRDefault="00A17E0F" w:rsidP="00373FE2">
            <w:pPr>
              <w:pStyle w:val="Default"/>
              <w:spacing w:line="276" w:lineRule="auto"/>
              <w:ind w:firstLine="708"/>
              <w:jc w:val="both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574" w:tblpY="-91"/>
              <w:tblOverlap w:val="never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3095"/>
              <w:gridCol w:w="3015"/>
            </w:tblGrid>
            <w:tr w:rsidR="00794C76" w:rsidTr="00312197">
              <w:trPr>
                <w:trHeight w:val="308"/>
              </w:trPr>
              <w:tc>
                <w:tcPr>
                  <w:tcW w:w="2670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BESEDY, EXKURZIE:</w:t>
                  </w:r>
                </w:p>
              </w:tc>
              <w:tc>
                <w:tcPr>
                  <w:tcW w:w="3095" w:type="dxa"/>
                </w:tcPr>
                <w:p w:rsidR="00794C76" w:rsidRPr="004E575A" w:rsidRDefault="00794C76" w:rsidP="001C5211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3015" w:type="dxa"/>
                </w:tcPr>
                <w:p w:rsidR="00034E25" w:rsidRDefault="00794C76" w:rsidP="001C5211">
                  <w:pPr>
                    <w:pStyle w:val="Default"/>
                    <w:rPr>
                      <w:color w:val="FF0000"/>
                    </w:rPr>
                  </w:pPr>
                  <w:r>
                    <w:rPr>
                      <w:b/>
                    </w:rPr>
                    <w:t>PEDAGÓG:</w:t>
                  </w:r>
                </w:p>
                <w:p w:rsidR="00794C76" w:rsidRPr="004E575A" w:rsidRDefault="00794C76" w:rsidP="001C5211">
                  <w:pPr>
                    <w:pStyle w:val="Defaul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Alena Agricolová</w:t>
                  </w:r>
                </w:p>
              </w:tc>
            </w:tr>
            <w:tr w:rsidR="00794C76" w:rsidTr="00312197">
              <w:trPr>
                <w:trHeight w:val="244"/>
              </w:trPr>
              <w:tc>
                <w:tcPr>
                  <w:tcW w:w="2670" w:type="dxa"/>
                </w:tcPr>
                <w:p w:rsidR="00794C76" w:rsidRPr="00034E25" w:rsidRDefault="00034E25" w:rsidP="001C5211">
                  <w:pPr>
                    <w:pStyle w:val="Default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Beseda </w:t>
                  </w:r>
                  <w:r w:rsidR="00A50C3C">
                    <w:rPr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november</w:t>
                  </w:r>
                  <w:r w:rsidR="00A50C3C">
                    <w:rPr>
                      <w:b/>
                      <w:color w:val="FF0000"/>
                      <w:sz w:val="20"/>
                      <w:szCs w:val="20"/>
                    </w:rPr>
                    <w:t>, február</w:t>
                  </w:r>
                </w:p>
              </w:tc>
              <w:tc>
                <w:tcPr>
                  <w:tcW w:w="3095" w:type="dxa"/>
                </w:tcPr>
                <w:p w:rsidR="00034E25" w:rsidRDefault="00034E25" w:rsidP="00034E2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Jakub Sim – </w:t>
                  </w:r>
                  <w:r>
                    <w:rPr>
                      <w:sz w:val="20"/>
                      <w:szCs w:val="20"/>
                    </w:rPr>
                    <w:t>žiak Tanečného konzervatória v</w:t>
                  </w:r>
                  <w:r w:rsidR="00AE6990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Košiciach</w:t>
                  </w:r>
                </w:p>
                <w:p w:rsidR="00AE6990" w:rsidRPr="00A50C3C" w:rsidRDefault="00AE6990" w:rsidP="00034E2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Michal Priehradný </w:t>
                  </w:r>
                  <w:r w:rsidR="00A50C3C">
                    <w:rPr>
                      <w:b/>
                      <w:color w:val="auto"/>
                      <w:sz w:val="20"/>
                      <w:szCs w:val="20"/>
                    </w:rPr>
                    <w:t>–</w:t>
                  </w:r>
                  <w:r w:rsidR="00A50C3C" w:rsidRPr="00A50C3C">
                    <w:rPr>
                      <w:color w:val="auto"/>
                      <w:sz w:val="20"/>
                      <w:szCs w:val="20"/>
                    </w:rPr>
                    <w:t>žiak hudobnodramatického konzervatória, Košice</w:t>
                  </w:r>
                </w:p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</w:tcPr>
                <w:p w:rsidR="00794C76" w:rsidRDefault="00794C76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034E25" w:rsidTr="00312197">
              <w:trPr>
                <w:trHeight w:val="603"/>
              </w:trPr>
              <w:tc>
                <w:tcPr>
                  <w:tcW w:w="2670" w:type="dxa"/>
                </w:tcPr>
                <w:p w:rsidR="00034E25" w:rsidRDefault="00034E25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Otvorená hodina pre rodičov</w:t>
                  </w:r>
                  <w:r w:rsidR="00312197">
                    <w:rPr>
                      <w:b/>
                      <w:sz w:val="20"/>
                      <w:szCs w:val="20"/>
                    </w:rPr>
                    <w:t xml:space="preserve"> žiakov PŠ - </w:t>
                  </w:r>
                  <w:r w:rsidR="00A50C3C" w:rsidRPr="00A50C3C">
                    <w:rPr>
                      <w:b/>
                      <w:color w:val="FF0000"/>
                      <w:sz w:val="20"/>
                      <w:szCs w:val="20"/>
                    </w:rPr>
                    <w:t>jún</w:t>
                  </w:r>
                </w:p>
                <w:p w:rsidR="00034E25" w:rsidRPr="004E575A" w:rsidRDefault="00034E25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</w:tcPr>
                <w:p w:rsidR="00034E25" w:rsidRPr="004E575A" w:rsidRDefault="00034E25" w:rsidP="00034E2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</w:tcPr>
                <w:p w:rsidR="00034E25" w:rsidRDefault="00034E25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312197" w:rsidTr="00312197">
              <w:trPr>
                <w:trHeight w:val="703"/>
              </w:trPr>
              <w:tc>
                <w:tcPr>
                  <w:tcW w:w="2670" w:type="dxa"/>
                </w:tcPr>
                <w:p w:rsidR="00312197" w:rsidRPr="004E575A" w:rsidRDefault="00312197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  <w:p w:rsidR="00312197" w:rsidRDefault="00312197" w:rsidP="001C521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-Absolventský zájazd – Bratislava -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jún</w:t>
                  </w:r>
                </w:p>
              </w:tc>
              <w:tc>
                <w:tcPr>
                  <w:tcW w:w="3095" w:type="dxa"/>
                </w:tcPr>
                <w:p w:rsidR="00312197" w:rsidRPr="004E575A" w:rsidRDefault="00312197" w:rsidP="00034E2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5" w:type="dxa"/>
                </w:tcPr>
                <w:p w:rsidR="00312197" w:rsidRDefault="00312197" w:rsidP="001C521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7838" w:rsidRDefault="00797838" w:rsidP="00797838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234F2" w:rsidRPr="002C5FAC" w:rsidRDefault="008234F2" w:rsidP="0079783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312197" w:rsidRPr="00312197" w:rsidRDefault="002C5FAC" w:rsidP="00794C76">
            <w:pPr>
              <w:pStyle w:val="Default"/>
              <w:spacing w:line="276" w:lineRule="auto"/>
              <w:jc w:val="both"/>
              <w:rPr>
                <w:b/>
                <w:color w:val="FF0000"/>
              </w:rPr>
            </w:pPr>
            <w:r>
              <w:rPr>
                <w:color w:val="auto"/>
              </w:rPr>
              <w:t xml:space="preserve">Spolu </w:t>
            </w:r>
            <w:r w:rsidR="00541943">
              <w:rPr>
                <w:color w:val="auto"/>
              </w:rPr>
              <w:t xml:space="preserve">tanečný </w:t>
            </w:r>
            <w:r w:rsidR="00541943" w:rsidRPr="00B96878">
              <w:rPr>
                <w:color w:val="auto"/>
              </w:rPr>
              <w:t>odbor</w:t>
            </w:r>
            <w:r w:rsidR="00B96878">
              <w:rPr>
                <w:b/>
                <w:color w:val="FF0000"/>
              </w:rPr>
              <w:t xml:space="preserve"> u</w:t>
            </w:r>
            <w:r w:rsidR="00541943">
              <w:rPr>
                <w:b/>
                <w:color w:val="FF0000"/>
              </w:rPr>
              <w:t>skutočnil</w:t>
            </w:r>
            <w:r w:rsidR="00312197">
              <w:rPr>
                <w:b/>
                <w:color w:val="FF0000"/>
              </w:rPr>
              <w:t xml:space="preserve"> 4</w:t>
            </w:r>
            <w:r>
              <w:rPr>
                <w:b/>
                <w:color w:val="FF0000"/>
              </w:rPr>
              <w:t xml:space="preserve"> interné koncerty, 3 verejné , 1 vianočný koncert, 2 slávnostné koncerty, 6 výchovných koncertov a 1 absolventský koncert. </w:t>
            </w:r>
            <w:r w:rsidR="00541943" w:rsidRPr="00541943">
              <w:rPr>
                <w:color w:val="auto"/>
              </w:rPr>
              <w:t>Spolupracoval na</w:t>
            </w:r>
            <w:r w:rsidR="00541943">
              <w:rPr>
                <w:b/>
                <w:color w:val="FF0000"/>
              </w:rPr>
              <w:t>2 projektoch školy</w:t>
            </w:r>
            <w:r w:rsidR="00541943" w:rsidRPr="00541943">
              <w:rPr>
                <w:color w:val="auto"/>
              </w:rPr>
              <w:t xml:space="preserve">, vystupoval </w:t>
            </w:r>
            <w:r w:rsidR="00541943">
              <w:rPr>
                <w:color w:val="auto"/>
              </w:rPr>
              <w:t xml:space="preserve">na </w:t>
            </w:r>
            <w:r w:rsidR="00312197">
              <w:rPr>
                <w:b/>
                <w:color w:val="FF0000"/>
              </w:rPr>
              <w:t>vernisážach žiakov výtvarného odboru.</w:t>
            </w:r>
          </w:p>
          <w:p w:rsidR="00E57464" w:rsidRDefault="00E57464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E3793" w:rsidRDefault="008E3793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E57464" w:rsidRDefault="00E57464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8234F2" w:rsidRDefault="008234F2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0114C">
              <w:rPr>
                <w:b/>
                <w:color w:val="auto"/>
              </w:rPr>
              <w:t>Literárno-dramatický odbor:</w:t>
            </w: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12197" w:rsidRPr="0050114C" w:rsidRDefault="00312197" w:rsidP="00794C7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0114C" w:rsidRDefault="0050114C" w:rsidP="00794C7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tbl>
            <w:tblPr>
              <w:tblpPr w:leftFromText="141" w:rightFromText="141" w:vertAnchor="text" w:horzAnchor="margin" w:tblpY="-239"/>
              <w:tblOverlap w:val="never"/>
              <w:tblW w:w="90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89"/>
              <w:gridCol w:w="3672"/>
              <w:gridCol w:w="1977"/>
            </w:tblGrid>
            <w:tr w:rsidR="0050114C" w:rsidTr="008234F2">
              <w:trPr>
                <w:trHeight w:val="459"/>
              </w:trPr>
              <w:tc>
                <w:tcPr>
                  <w:tcW w:w="3389" w:type="dxa"/>
                </w:tcPr>
                <w:p w:rsidR="0050114C" w:rsidRDefault="0050114C" w:rsidP="0050114C">
                  <w:pPr>
                    <w:pStyle w:val="Default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KONCERTY</w:t>
                  </w:r>
                </w:p>
                <w:p w:rsidR="0050114C" w:rsidRPr="0062228B" w:rsidRDefault="0050114C" w:rsidP="0050114C">
                  <w:pPr>
                    <w:pStyle w:val="Default"/>
                    <w:jc w:val="center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VYSTÚPENIA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62228B" w:rsidRDefault="0050114C" w:rsidP="0050114C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ZAMERANIE: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382CB6" w:rsidRDefault="0050114C" w:rsidP="00B96878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PEDAGÓG: </w:t>
                  </w:r>
                  <w:r w:rsidRPr="00112C04">
                    <w:rPr>
                      <w:b/>
                      <w:color w:val="C00000"/>
                    </w:rPr>
                    <w:t xml:space="preserve">Mgr. </w:t>
                  </w:r>
                  <w:r w:rsidR="00B96878">
                    <w:rPr>
                      <w:b/>
                      <w:color w:val="C00000"/>
                    </w:rPr>
                    <w:t xml:space="preserve">Ľubica Provcházková  </w:t>
                  </w:r>
                </w:p>
              </w:tc>
            </w:tr>
            <w:tr w:rsidR="0050114C" w:rsidTr="008234F2">
              <w:trPr>
                <w:trHeight w:val="196"/>
              </w:trPr>
              <w:tc>
                <w:tcPr>
                  <w:tcW w:w="3389" w:type="dxa"/>
                </w:tcPr>
                <w:p w:rsidR="0050114C" w:rsidRDefault="0050114C" w:rsidP="00F40569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0114C" w:rsidTr="008234F2">
              <w:trPr>
                <w:trHeight w:val="373"/>
              </w:trPr>
              <w:tc>
                <w:tcPr>
                  <w:tcW w:w="3389" w:type="dxa"/>
                </w:tcPr>
                <w:p w:rsidR="0050114C" w:rsidRDefault="00760443" w:rsidP="00760443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Snehulienka a sedem trpaslíkov - </w:t>
                  </w:r>
                  <w:r w:rsidRPr="00760443">
                    <w:rPr>
                      <w:b/>
                      <w:color w:val="FF0000"/>
                      <w:sz w:val="20"/>
                      <w:szCs w:val="20"/>
                    </w:rPr>
                    <w:t>jún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1A3321" w:rsidRDefault="00760443" w:rsidP="0076044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Žiaci prvej časti základného štúdia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0114C" w:rsidTr="008234F2">
              <w:trPr>
                <w:trHeight w:val="251"/>
              </w:trPr>
              <w:tc>
                <w:tcPr>
                  <w:tcW w:w="3389" w:type="dxa"/>
                </w:tcPr>
                <w:p w:rsidR="0050114C" w:rsidRDefault="00760443" w:rsidP="0050114C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760443">
                    <w:rPr>
                      <w:b/>
                      <w:color w:val="auto"/>
                      <w:sz w:val="20"/>
                      <w:szCs w:val="20"/>
                    </w:rPr>
                    <w:t>Popoluška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- jún</w:t>
                  </w:r>
                </w:p>
              </w:tc>
              <w:tc>
                <w:tcPr>
                  <w:tcW w:w="3672" w:type="dxa"/>
                  <w:tcBorders>
                    <w:right w:val="thinThickSmallGap" w:sz="24" w:space="0" w:color="auto"/>
                  </w:tcBorders>
                </w:tcPr>
                <w:p w:rsidR="0050114C" w:rsidRPr="001A3321" w:rsidRDefault="00760443" w:rsidP="008234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Žiaci druhej časti základného štúdia + absolventka</w:t>
                  </w:r>
                </w:p>
              </w:tc>
              <w:tc>
                <w:tcPr>
                  <w:tcW w:w="1977" w:type="dxa"/>
                  <w:tcBorders>
                    <w:left w:val="thinThickSmallGap" w:sz="24" w:space="0" w:color="auto"/>
                  </w:tcBorders>
                </w:tcPr>
                <w:p w:rsidR="0050114C" w:rsidRPr="001A3321" w:rsidRDefault="0050114C" w:rsidP="005011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62AC1" w:rsidRDefault="00062AC1" w:rsidP="006E5297">
            <w:pPr>
              <w:pStyle w:val="Default"/>
              <w:jc w:val="both"/>
              <w:rPr>
                <w:color w:val="auto"/>
              </w:rPr>
            </w:pPr>
          </w:p>
          <w:p w:rsidR="00062AC1" w:rsidRDefault="00062AC1" w:rsidP="006E5297">
            <w:pPr>
              <w:pStyle w:val="Default"/>
              <w:jc w:val="both"/>
              <w:rPr>
                <w:color w:val="auto"/>
              </w:rPr>
            </w:pPr>
          </w:p>
          <w:p w:rsidR="006E5297" w:rsidRPr="005271D7" w:rsidRDefault="005271D7" w:rsidP="00527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Keďže v júni nečakane z rodinných dôvodov odišla učiteľka LDO, vyskytol sa nám problém s obsadením kvalifikovaného pedagóga na tento post. Situáciu sa nám podarilo vyriešiť a prijali sme kvalifikovanéhom pedagóga na čiastočný pracovný úväzok. Počet detí v LDO sa znížil o žiakov prípravného štúdia.</w:t>
            </w:r>
          </w:p>
          <w:p w:rsidR="00457BFE" w:rsidRPr="005271D7" w:rsidRDefault="006A16C4" w:rsidP="00A77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Literárno-dramatický odbor sa spolupodieľal na aktivitách školy. Bol súčasťou projektu </w:t>
            </w:r>
            <w:r w:rsidR="00527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NOC V ZUŠ a </w:t>
            </w:r>
            <w:r w:rsidR="005271D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oznamujeme sa s</w:t>
            </w:r>
            <w:r w:rsidR="005C4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dejinami</w:t>
            </w:r>
            <w:r w:rsidR="005C4F81">
              <w:rPr>
                <w:rFonts w:ascii="Times New Roman" w:hAnsi="Times New Roman" w:cs="Times New Roman"/>
                <w:sz w:val="24"/>
                <w:szCs w:val="24"/>
              </w:rPr>
              <w:t xml:space="preserve"> umenia</w:t>
            </w:r>
            <w:r w:rsidR="007604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60443" w:rsidRPr="007604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SPOMIENKY</w:t>
            </w:r>
            <w:r w:rsidR="005271D7">
              <w:rPr>
                <w:rFonts w:ascii="Times New Roman" w:hAnsi="Times New Roman" w:cs="Times New Roman"/>
                <w:sz w:val="24"/>
                <w:szCs w:val="24"/>
              </w:rPr>
              <w:t xml:space="preserve">. Zapojili sa do interných koncertov , výchovných koncertov pre MŠ. Uskutočnili dva samostatné koncerty </w:t>
            </w:r>
            <w:r w:rsidR="005271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Vianočný a Záverečný koncert.</w:t>
            </w:r>
          </w:p>
          <w:p w:rsidR="007902E1" w:rsidRPr="00E55712" w:rsidRDefault="007902E1" w:rsidP="007902E1">
            <w:pPr>
              <w:pStyle w:val="Default"/>
              <w:jc w:val="both"/>
              <w:rPr>
                <w:color w:val="FF0000"/>
              </w:rPr>
            </w:pPr>
            <w:r w:rsidRPr="00E55712">
              <w:rPr>
                <w:color w:val="FF0000"/>
              </w:rPr>
              <w:tab/>
            </w:r>
          </w:p>
          <w:p w:rsidR="00F84E64" w:rsidRPr="00E55712" w:rsidRDefault="00F84E64" w:rsidP="00F84E64">
            <w:pPr>
              <w:tabs>
                <w:tab w:val="left" w:pos="6000"/>
              </w:tabs>
              <w:rPr>
                <w:rFonts w:ascii="Times New Roman" w:hAnsi="Times New Roman" w:cs="Times New Roman"/>
              </w:rPr>
            </w:pPr>
          </w:p>
          <w:p w:rsidR="00D539C4" w:rsidRDefault="00457BF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FE1D14">
              <w:rPr>
                <w:color w:val="auto"/>
              </w:rPr>
              <w:t>Aj tento rok  š</w:t>
            </w:r>
            <w:r>
              <w:rPr>
                <w:color w:val="auto"/>
              </w:rPr>
              <w:t>kola a jej pedagógovia uskutočnili nespočetné množstvo koncertov, výstav, vystúpení</w:t>
            </w:r>
            <w:r w:rsidR="009502F2">
              <w:rPr>
                <w:color w:val="auto"/>
              </w:rPr>
              <w:t xml:space="preserve">, zúčastnili sa so žiakmi mnohých súťaží nielen doma, ale aj v zahraničí, kde získali  ocenenia a </w:t>
            </w:r>
            <w:r>
              <w:rPr>
                <w:color w:val="auto"/>
              </w:rPr>
              <w:t xml:space="preserve"> za </w:t>
            </w:r>
            <w:r w:rsidR="009502F2">
              <w:rPr>
                <w:color w:val="auto"/>
              </w:rPr>
              <w:t>t</w:t>
            </w:r>
            <w:r>
              <w:rPr>
                <w:color w:val="auto"/>
              </w:rPr>
              <w:t>o im patrí poďakovanie, pretože šírili nielen dobré meno školy ale aj  regiónu</w:t>
            </w:r>
            <w:r w:rsidR="00FE1D14">
              <w:rPr>
                <w:color w:val="auto"/>
              </w:rPr>
              <w:t xml:space="preserve"> a mesta Vrútky.</w:t>
            </w:r>
          </w:p>
          <w:p w:rsidR="00FE1D14" w:rsidRDefault="00FE1D14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Aktivity školy sme propagovali prostredníctvom  regionálnym novín ako Život Turca, Vrútočan, webovej stránky školy, facebookovej stránky, prostredníctvom TV Turiec a Online Turiec. Vystavovali sme práce v Pezzo di Italia, v kvetinárstve Decor. Za túto prácu patrí veľké ĎAKUJEM  všetkým pedagógom, ktorí sa na tejto propagácii podieľali.</w:t>
            </w:r>
          </w:p>
          <w:p w:rsidR="003D70EE" w:rsidRPr="00FE1D14" w:rsidRDefault="009502F2" w:rsidP="00FE1D1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9026E7" w:rsidRDefault="009026E7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3D70EE" w:rsidRPr="00046203" w:rsidRDefault="003D70EE" w:rsidP="004E715C">
            <w:pPr>
              <w:pStyle w:val="Default"/>
              <w:spacing w:line="276" w:lineRule="auto"/>
              <w:rPr>
                <w:b/>
                <w:color w:val="00B050"/>
              </w:rPr>
            </w:pPr>
            <w:r w:rsidRPr="00046203">
              <w:rPr>
                <w:b/>
                <w:color w:val="00B050"/>
              </w:rPr>
              <w:t xml:space="preserve">V. </w:t>
            </w:r>
            <w:r w:rsidRPr="00046203">
              <w:rPr>
                <w:b/>
                <w:color w:val="00B050"/>
              </w:rPr>
              <w:tab/>
              <w:t>Aktivity pedagógov: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Pr="003A01C5" w:rsidRDefault="003D70EE" w:rsidP="003D70E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Mgr. Silvia Rešetárová –</w:t>
            </w:r>
            <w:r>
              <w:rPr>
                <w:color w:val="auto"/>
              </w:rPr>
              <w:t>výstava obrazov, kaviareň Kamala, Martin,</w:t>
            </w:r>
          </w:p>
          <w:p w:rsidR="003A01C5" w:rsidRPr="003D70EE" w:rsidRDefault="00312197" w:rsidP="003D70E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Mgr.Martin Novysedlák – </w:t>
            </w:r>
            <w:r w:rsidR="00AD405D">
              <w:rPr>
                <w:color w:val="auto"/>
              </w:rPr>
              <w:t xml:space="preserve">spoločná výstava turč. výtvarníkov, </w:t>
            </w:r>
            <w:r>
              <w:rPr>
                <w:color w:val="auto"/>
              </w:rPr>
              <w:t>Turčianska galéria MT</w:t>
            </w:r>
          </w:p>
          <w:p w:rsidR="003D70EE" w:rsidRPr="003D70EE" w:rsidRDefault="003D70EE" w:rsidP="003D70EE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auto"/>
              </w:rPr>
            </w:pPr>
            <w:r w:rsidRPr="003D70EE">
              <w:rPr>
                <w:b/>
                <w:color w:val="auto"/>
              </w:rPr>
              <w:t>Vianočný koncert a výstava pedagógov</w:t>
            </w:r>
          </w:p>
          <w:p w:rsidR="003D70EE" w:rsidRP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 w:rsidRPr="000900FE">
              <w:rPr>
                <w:b/>
                <w:color w:val="00B050"/>
              </w:rPr>
              <w:t>VI.</w:t>
            </w:r>
            <w:r w:rsidRPr="000900FE">
              <w:rPr>
                <w:b/>
                <w:color w:val="00B050"/>
              </w:rPr>
              <w:tab/>
              <w:t>Výsledky inšpekčnej činnosti vykonanej Štátnou školskou inšpekciou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63610">
              <w:rPr>
                <w:color w:val="auto"/>
              </w:rPr>
              <w:tab/>
              <w:t>V sledovanom školskom roku</w:t>
            </w:r>
            <w:r w:rsidR="002954A3">
              <w:rPr>
                <w:color w:val="auto"/>
              </w:rPr>
              <w:t xml:space="preserve"> 2018/2019</w:t>
            </w:r>
            <w:r w:rsidR="003A01C5">
              <w:rPr>
                <w:color w:val="auto"/>
              </w:rPr>
              <w:t xml:space="preserve"> </w:t>
            </w:r>
            <w:r w:rsidR="002954A3">
              <w:rPr>
                <w:color w:val="auto"/>
              </w:rPr>
              <w:t>ne</w:t>
            </w:r>
            <w:r w:rsidR="003A01C5">
              <w:rPr>
                <w:color w:val="auto"/>
              </w:rPr>
              <w:t>bola</w:t>
            </w:r>
            <w:r>
              <w:rPr>
                <w:color w:val="auto"/>
              </w:rPr>
              <w:t xml:space="preserve"> vykonaná inšpekc</w:t>
            </w:r>
            <w:r w:rsidR="009026E7">
              <w:rPr>
                <w:color w:val="auto"/>
              </w:rPr>
              <w:t xml:space="preserve">ia Štátnou školskou inšpekciou </w:t>
            </w:r>
            <w:r w:rsidR="003A01C5">
              <w:rPr>
                <w:color w:val="auto"/>
              </w:rPr>
              <w:t>.</w:t>
            </w:r>
          </w:p>
          <w:p w:rsidR="003326C3" w:rsidRDefault="003326C3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VII.</w:t>
            </w:r>
            <w:r>
              <w:rPr>
                <w:b/>
                <w:color w:val="00B050"/>
              </w:rPr>
              <w:tab/>
              <w:t xml:space="preserve">Výsledky finančnej a ekonomickej kontroly vykonanej Útvarom Hlavného </w:t>
            </w:r>
            <w:r w:rsidRPr="00825F4C">
              <w:rPr>
                <w:b/>
                <w:color w:val="00B050"/>
              </w:rPr>
              <w:t>kontrolóra mesta: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63610">
              <w:rPr>
                <w:color w:val="auto"/>
              </w:rPr>
              <w:tab/>
              <w:t>V</w:t>
            </w:r>
            <w:r>
              <w:rPr>
                <w:color w:val="auto"/>
              </w:rPr>
              <w:t> </w:t>
            </w:r>
            <w:r w:rsidRPr="00563610">
              <w:rPr>
                <w:color w:val="auto"/>
              </w:rPr>
              <w:t>sledovano</w:t>
            </w:r>
            <w:r>
              <w:rPr>
                <w:color w:val="auto"/>
              </w:rPr>
              <w:t xml:space="preserve">m školskom roku bola </w:t>
            </w:r>
            <w:r w:rsidR="001F2450">
              <w:rPr>
                <w:color w:val="auto"/>
              </w:rPr>
              <w:t xml:space="preserve">vykonaná finančná </w:t>
            </w:r>
            <w:r w:rsidR="004E715C">
              <w:rPr>
                <w:color w:val="auto"/>
              </w:rPr>
              <w:t xml:space="preserve">kontrola </w:t>
            </w:r>
            <w:r w:rsidR="00AD405D">
              <w:rPr>
                <w:color w:val="auto"/>
              </w:rPr>
              <w:t>hlavným kontrolórom mesta Vrútky</w:t>
            </w:r>
            <w:r w:rsidR="002954A3">
              <w:rPr>
                <w:color w:val="auto"/>
              </w:rPr>
              <w:t xml:space="preserve"> p. Dušanom Chrastinom. Jednalo sa o kontrolu hospodárenia s majetkom mesta a majetkovými právami, finančnými prostriedkami v správe škôl a školských zariadení v RO mesta za rok 2018. Kontrola bola vykonaná v čase 14.03.-28.03.2019</w:t>
            </w:r>
            <w:r w:rsidR="00F55279">
              <w:rPr>
                <w:color w:val="auto"/>
              </w:rPr>
              <w:t xml:space="preserve">. </w:t>
            </w:r>
            <w:r w:rsidR="00760443">
              <w:rPr>
                <w:color w:val="auto"/>
              </w:rPr>
              <w:t>Drobné nedostatky, ktoré nám boli vytknuté sme v termíne odstránili.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rPr>
                <w:b/>
                <w:color w:val="00B050"/>
              </w:rPr>
            </w:pPr>
          </w:p>
          <w:p w:rsidR="00FE1D14" w:rsidRDefault="00FE1D14" w:rsidP="003D70EE">
            <w:pPr>
              <w:pStyle w:val="Default"/>
              <w:spacing w:line="276" w:lineRule="auto"/>
              <w:rPr>
                <w:b/>
                <w:color w:val="00B050"/>
              </w:rPr>
            </w:pPr>
          </w:p>
          <w:p w:rsidR="003D70EE" w:rsidRDefault="003D70EE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lastRenderedPageBreak/>
              <w:t>VIII.</w:t>
            </w:r>
            <w:r>
              <w:rPr>
                <w:b/>
                <w:color w:val="00B050"/>
              </w:rPr>
              <w:tab/>
              <w:t>Priestorové a materiálno-technické podmienky školy:</w:t>
            </w:r>
          </w:p>
          <w:p w:rsidR="003D70EE" w:rsidRDefault="003D70EE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112C04">
              <w:rPr>
                <w:color w:val="auto"/>
              </w:rPr>
              <w:t>ZUŠ Frica Kafendu</w:t>
            </w:r>
            <w:r>
              <w:rPr>
                <w:color w:val="auto"/>
              </w:rPr>
              <w:t xml:space="preserve"> sídli v budove </w:t>
            </w:r>
            <w:r w:rsidRPr="00112C04">
              <w:rPr>
                <w:color w:val="auto"/>
              </w:rPr>
              <w:t xml:space="preserve"> na ulici sv. Cyrila a</w:t>
            </w:r>
            <w:r>
              <w:rPr>
                <w:color w:val="auto"/>
              </w:rPr>
              <w:t> </w:t>
            </w:r>
            <w:r w:rsidRPr="00112C04">
              <w:rPr>
                <w:color w:val="auto"/>
              </w:rPr>
              <w:t>Metoda</w:t>
            </w:r>
            <w:r>
              <w:rPr>
                <w:color w:val="auto"/>
              </w:rPr>
              <w:t xml:space="preserve"> 20 vo Vrútkach, ktorá je v zriaďovateľskej pôsobnosti mesta Vrútky. Okrem toho vyučovanie prebiehalo aj na elokovaných pracoviskách</w:t>
            </w:r>
            <w:r w:rsidR="00AD405D">
              <w:rPr>
                <w:color w:val="auto"/>
              </w:rPr>
              <w:t>:</w:t>
            </w:r>
            <w:r w:rsidR="00AD405D">
              <w:rPr>
                <w:color w:val="auto"/>
              </w:rPr>
              <w:tab/>
            </w:r>
            <w:r>
              <w:rPr>
                <w:color w:val="auto"/>
              </w:rPr>
              <w:t>ZŠ Turany,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ZŠ Sučany,</w:t>
            </w:r>
          </w:p>
          <w:p w:rsidR="003D70EE" w:rsidRDefault="003D70EE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ZŠ Krpeľany,</w:t>
            </w:r>
          </w:p>
          <w:p w:rsidR="003D70EE" w:rsidRDefault="003D70EE" w:rsidP="003D70E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kde učitelia </w:t>
            </w:r>
            <w:r w:rsidR="00EF2183">
              <w:rPr>
                <w:color w:val="auto"/>
              </w:rPr>
              <w:t xml:space="preserve">ZUŠ majú vyhradené priestory </w:t>
            </w:r>
            <w:r>
              <w:rPr>
                <w:color w:val="auto"/>
              </w:rPr>
              <w:t xml:space="preserve">na vyučovanie, za ktoré škola platí nájom. </w:t>
            </w:r>
            <w:r w:rsidR="00EF2183">
              <w:rPr>
                <w:color w:val="auto"/>
              </w:rPr>
              <w:t xml:space="preserve">V snahe podchytiť talenty a žiakov od útleho veku, </w:t>
            </w:r>
            <w:r w:rsidR="003D4F94">
              <w:rPr>
                <w:color w:val="auto"/>
              </w:rPr>
              <w:t>získavame</w:t>
            </w:r>
            <w:r w:rsidR="00EF2183">
              <w:rPr>
                <w:color w:val="auto"/>
              </w:rPr>
              <w:t xml:space="preserve"> žiakov materských škôl v pôsobnosti mesta Vrútky a t z </w:t>
            </w:r>
            <w:r>
              <w:rPr>
                <w:color w:val="auto"/>
              </w:rPr>
              <w:t>:  MŠ Fr</w:t>
            </w:r>
            <w:r w:rsidR="00AD405D">
              <w:rPr>
                <w:color w:val="auto"/>
              </w:rPr>
              <w:t>ancúzskych. partizánov, MŠ Nábrežnej</w:t>
            </w:r>
            <w:r>
              <w:rPr>
                <w:color w:val="auto"/>
              </w:rPr>
              <w:t>, MŠ sv. Cyrila a Metoda a MŠ M.R. Štefánika.</w:t>
            </w:r>
          </w:p>
          <w:p w:rsidR="003D70EE" w:rsidRPr="0023396D" w:rsidRDefault="00AD405D" w:rsidP="003D70EE">
            <w:pPr>
              <w:pStyle w:val="Default"/>
              <w:spacing w:line="276" w:lineRule="auto"/>
              <w:ind w:firstLine="708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>Vybavenie tried v hlavnej budove školy je na dobrej úrovni a neustále sa podľa finančnej situácie snažíme dopĺňať vybavenie učební.</w:t>
            </w:r>
          </w:p>
          <w:p w:rsidR="003D70EE" w:rsidRPr="00B17502" w:rsidRDefault="00471EDD" w:rsidP="00070A8F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23396D">
              <w:rPr>
                <w:b/>
                <w:color w:val="FF0000"/>
              </w:rPr>
              <w:t>Z rozpočtu školy</w:t>
            </w:r>
            <w:r w:rsidR="003D4F94">
              <w:rPr>
                <w:b/>
                <w:color w:val="FF0000"/>
              </w:rPr>
              <w:t xml:space="preserve"> </w:t>
            </w:r>
            <w:r w:rsidR="00AD405D">
              <w:rPr>
                <w:color w:val="auto"/>
              </w:rPr>
              <w:t>hradíme</w:t>
            </w:r>
            <w:r w:rsidR="0023396D">
              <w:rPr>
                <w:color w:val="auto"/>
              </w:rPr>
              <w:t xml:space="preserve"> bežný chod školy,</w:t>
            </w:r>
            <w:r w:rsidR="003D70EE">
              <w:rPr>
                <w:color w:val="auto"/>
              </w:rPr>
              <w:t xml:space="preserve"> nevyhnutné revízie bleskozvodov, elek</w:t>
            </w:r>
            <w:r w:rsidR="00687F68">
              <w:rPr>
                <w:color w:val="auto"/>
              </w:rPr>
              <w:t>trin</w:t>
            </w:r>
            <w:r w:rsidR="00AD405D">
              <w:rPr>
                <w:color w:val="auto"/>
              </w:rPr>
              <w:t xml:space="preserve">y, hasiacich prístrojov, BOZP a </w:t>
            </w:r>
            <w:r w:rsidR="00687F68">
              <w:rPr>
                <w:color w:val="auto"/>
              </w:rPr>
              <w:t xml:space="preserve">PO </w:t>
            </w:r>
            <w:r w:rsidR="00AD405D">
              <w:rPr>
                <w:color w:val="auto"/>
              </w:rPr>
              <w:t xml:space="preserve">, školenia zamestnancova nákup materiálu a pomôcok, ktorý spolufinancujú aj rodičia. </w:t>
            </w:r>
            <w:r w:rsidR="00687F68">
              <w:rPr>
                <w:color w:val="auto"/>
              </w:rPr>
              <w:t>V tomto školsko</w:t>
            </w:r>
            <w:r w:rsidR="00A73E2A">
              <w:rPr>
                <w:color w:val="auto"/>
              </w:rPr>
              <w:t>m</w:t>
            </w:r>
            <w:r w:rsidR="00687F68">
              <w:rPr>
                <w:color w:val="auto"/>
              </w:rPr>
              <w:t xml:space="preserve"> roku </w:t>
            </w:r>
            <w:r w:rsidR="0023396D">
              <w:rPr>
                <w:color w:val="auto"/>
              </w:rPr>
              <w:t xml:space="preserve">tým, že </w:t>
            </w:r>
            <w:r w:rsidR="00B17502">
              <w:rPr>
                <w:color w:val="auto"/>
              </w:rPr>
              <w:t>škola ušetrila</w:t>
            </w:r>
            <w:r w:rsidR="003D4F94">
              <w:rPr>
                <w:color w:val="auto"/>
              </w:rPr>
              <w:t xml:space="preserve"> </w:t>
            </w:r>
            <w:r w:rsidR="0023396D">
              <w:rPr>
                <w:color w:val="auto"/>
              </w:rPr>
              <w:t xml:space="preserve"> </w:t>
            </w:r>
            <w:r w:rsidR="003D4F94">
              <w:rPr>
                <w:color w:val="auto"/>
              </w:rPr>
              <w:t xml:space="preserve">hlavne na dlhodobých PN pedagógov </w:t>
            </w:r>
            <w:r w:rsidR="0023396D">
              <w:rPr>
                <w:color w:val="auto"/>
              </w:rPr>
              <w:t xml:space="preserve">mohli sme investovať do obnovy materiálno-technického zabezpečenia </w:t>
            </w:r>
            <w:r w:rsidR="003D4F94">
              <w:rPr>
                <w:color w:val="auto"/>
              </w:rPr>
              <w:t xml:space="preserve">.Boli zakúpené stojany na sušenie výkresov, 5 sochárskych stojanov, 2 gymnastické koberce, kovové regále na skladovanie výkresov, Tycoon – perkuský nástroj conga, sada maňušiek pre Lliterárno-dramatický odbor, Mixpult Dynycord do koncertnej sály, </w:t>
            </w:r>
            <w:r w:rsidR="002954A3">
              <w:rPr>
                <w:color w:val="auto"/>
              </w:rPr>
              <w:t>bicie Yamaha, 3 notebooky Acer Asprite 3, PC Dell Optiplex, 2 reproduktory +obaly, tlačiareň Canon, nožnice na živý plot- na úpravu stromov, vývesná skribnka na oznamy a iné menšie drobnosti potrebné na chod školy a priebeh vyučovacieho procesu.</w:t>
            </w:r>
          </w:p>
          <w:p w:rsidR="003D70EE" w:rsidRDefault="002954A3" w:rsidP="003D70EE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Teší nás, že aj takýmto spôsobom môžeme skvalitniť výchovnovzdelávací proces nielen deťom , ale aj pedagógom</w:t>
            </w:r>
          </w:p>
          <w:p w:rsidR="003D70EE" w:rsidRDefault="003D70EE" w:rsidP="003D70EE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F84E64" w:rsidRPr="00D228C6" w:rsidRDefault="00F84E64" w:rsidP="00F84E64">
            <w:pPr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IX.</w:t>
            </w:r>
            <w:r>
              <w:rPr>
                <w:b/>
                <w:color w:val="00B050"/>
              </w:rPr>
              <w:tab/>
              <w:t xml:space="preserve">Finančné a hmotné zabezpečenie výchovno-vzdelávacej činnosti školy v školskom roku </w:t>
            </w:r>
            <w:r w:rsidR="0025542B">
              <w:rPr>
                <w:b/>
                <w:color w:val="00B050"/>
              </w:rPr>
              <w:t>2018</w:t>
            </w:r>
            <w:r w:rsidR="00541943">
              <w:rPr>
                <w:b/>
                <w:color w:val="00B050"/>
              </w:rPr>
              <w:t>/201</w:t>
            </w:r>
            <w:r w:rsidR="0025542B">
              <w:rPr>
                <w:b/>
                <w:color w:val="00B050"/>
              </w:rPr>
              <w:t>9</w:t>
            </w: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Pr="000900FE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F1466" w:rsidRDefault="005F1466" w:rsidP="00A50C3C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Dotácie zo štátneho rozpočtu:</w:t>
            </w:r>
            <w:r w:rsidR="00A50C3C">
              <w:rPr>
                <w:color w:val="auto"/>
              </w:rPr>
              <w:t xml:space="preserve"> mzdy a prevádzka:     441.508,02  €</w:t>
            </w:r>
          </w:p>
          <w:p w:rsidR="005F1466" w:rsidRDefault="005F1466" w:rsidP="00A50C3C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Školné: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 w:rsidR="00A50C3C">
              <w:rPr>
                <w:color w:val="auto"/>
              </w:rPr>
              <w:t xml:space="preserve">   33.947,86  €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25542B" w:rsidRDefault="005F1466" w:rsidP="00A50C3C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25542B">
              <w:rPr>
                <w:color w:val="auto"/>
              </w:rPr>
              <w:t>Skutočné prevádzkové náklady:</w:t>
            </w:r>
            <w:r w:rsidR="00A50C3C">
              <w:rPr>
                <w:color w:val="auto"/>
              </w:rPr>
              <w:t xml:space="preserve">                                   64.251,33 €</w:t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</w:p>
          <w:p w:rsidR="005F1466" w:rsidRPr="0025542B" w:rsidRDefault="005F1466" w:rsidP="00A50C3C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25542B">
              <w:rPr>
                <w:color w:val="auto"/>
              </w:rPr>
              <w:t>Tvorba sociálneho fondu:</w:t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="007A189D">
              <w:rPr>
                <w:color w:val="auto"/>
              </w:rPr>
              <w:t xml:space="preserve">    3.490,78 €</w:t>
            </w:r>
          </w:p>
          <w:p w:rsidR="00EF2183" w:rsidRDefault="00EF2183" w:rsidP="00A50C3C">
            <w:pPr>
              <w:pStyle w:val="Default"/>
              <w:ind w:left="720"/>
              <w:jc w:val="both"/>
              <w:rPr>
                <w:color w:val="auto"/>
              </w:rPr>
            </w:pPr>
          </w:p>
          <w:p w:rsidR="00FE1D14" w:rsidRDefault="00FE1D14" w:rsidP="00FE1D14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CC4D96">
              <w:rPr>
                <w:b/>
                <w:color w:val="auto"/>
              </w:rPr>
              <w:t>Čerpanie rozpočtu: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25542B" w:rsidRDefault="005F1466" w:rsidP="008E379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 w:rsidRPr="0025542B">
              <w:rPr>
                <w:color w:val="auto"/>
              </w:rPr>
              <w:t>Hrubá mzda:</w:t>
            </w:r>
            <w:r w:rsidRPr="0025542B">
              <w:rPr>
                <w:color w:val="auto"/>
              </w:rPr>
              <w:tab/>
            </w:r>
            <w:r w:rsidR="007A189D">
              <w:rPr>
                <w:color w:val="auto"/>
              </w:rPr>
              <w:t>333.948,03 €</w:t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</w:p>
          <w:p w:rsidR="0025542B" w:rsidRDefault="00FD06AC" w:rsidP="008E379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 w:rsidRPr="0025542B">
              <w:rPr>
                <w:color w:val="auto"/>
              </w:rPr>
              <w:t>Dohody:</w:t>
            </w:r>
            <w:r w:rsidR="007A189D">
              <w:rPr>
                <w:color w:val="auto"/>
              </w:rPr>
              <w:t xml:space="preserve">              6.093,60 €</w:t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</w:p>
          <w:p w:rsidR="005F1466" w:rsidRPr="0025542B" w:rsidRDefault="005F1466" w:rsidP="008E379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 w:rsidRPr="0025542B">
              <w:rPr>
                <w:color w:val="auto"/>
              </w:rPr>
              <w:t>Odstupné:</w:t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</w:p>
          <w:p w:rsidR="005F1466" w:rsidRPr="00FD06AC" w:rsidRDefault="005F1466" w:rsidP="008E379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 w:rsidRPr="00FD06AC">
              <w:rPr>
                <w:color w:val="auto"/>
              </w:rPr>
              <w:t>Odchodné:</w:t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  <w:r w:rsidRPr="00FD06AC">
              <w:rPr>
                <w:color w:val="auto"/>
              </w:rPr>
              <w:tab/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Z toho odvody za zamestnávateľa: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25542B" w:rsidRDefault="005F1466" w:rsidP="008E3793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 w:rsidRPr="0025542B">
              <w:rPr>
                <w:color w:val="auto"/>
              </w:rPr>
              <w:lastRenderedPageBreak/>
              <w:t>Zdravotné poistné:</w:t>
            </w:r>
            <w:r w:rsidRPr="0025542B">
              <w:rPr>
                <w:color w:val="auto"/>
              </w:rPr>
              <w:tab/>
            </w:r>
            <w:r w:rsidR="007A189D">
              <w:rPr>
                <w:color w:val="auto"/>
              </w:rPr>
              <w:t>32.898,47 €</w:t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</w:p>
          <w:p w:rsidR="005F1466" w:rsidRDefault="005F1466" w:rsidP="005F1466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 w:rsidRPr="0025542B">
              <w:rPr>
                <w:color w:val="auto"/>
              </w:rPr>
              <w:t>Sociálne poistné:</w:t>
            </w:r>
            <w:r w:rsidRPr="0025542B">
              <w:rPr>
                <w:color w:val="auto"/>
              </w:rPr>
              <w:tab/>
            </w:r>
            <w:r w:rsidR="007A189D">
              <w:rPr>
                <w:color w:val="auto"/>
              </w:rPr>
              <w:t xml:space="preserve">  1.785,09 €</w:t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  <w:r w:rsidRPr="0025542B">
              <w:rPr>
                <w:color w:val="auto"/>
              </w:rPr>
              <w:tab/>
            </w:r>
          </w:p>
          <w:p w:rsidR="0025542B" w:rsidRPr="0025542B" w:rsidRDefault="0025542B" w:rsidP="0025542B">
            <w:pPr>
              <w:pStyle w:val="Default"/>
              <w:spacing w:line="276" w:lineRule="auto"/>
              <w:ind w:left="720"/>
              <w:jc w:val="both"/>
              <w:rPr>
                <w:color w:val="auto"/>
              </w:rPr>
            </w:pPr>
          </w:p>
          <w:p w:rsidR="00D82EF9" w:rsidRPr="00FE1D14" w:rsidRDefault="005F1466" w:rsidP="00FE1D1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Náhrady príjmu za nemoc:</w:t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 w:rsidR="00FE1D14">
              <w:rPr>
                <w:color w:val="auto"/>
              </w:rPr>
              <w:tab/>
            </w:r>
            <w:r w:rsidR="00FE1D14">
              <w:rPr>
                <w:color w:val="auto"/>
              </w:rPr>
              <w:tab/>
            </w:r>
            <w:r w:rsidR="00FE1D14">
              <w:rPr>
                <w:color w:val="auto"/>
              </w:rPr>
              <w:tab/>
            </w:r>
            <w:r w:rsidR="00FE1D14">
              <w:rPr>
                <w:color w:val="auto"/>
              </w:rPr>
              <w:tab/>
            </w:r>
          </w:p>
          <w:p w:rsidR="00D82EF9" w:rsidRDefault="00D82EF9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1F2450" w:rsidRDefault="001F2450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X.</w:t>
            </w:r>
            <w:r>
              <w:rPr>
                <w:b/>
                <w:color w:val="00B050"/>
              </w:rPr>
              <w:tab/>
              <w:t xml:space="preserve">Ciele Základnej umeleckej školy Frica Kafendu, Vrútky v školskom roku </w:t>
            </w:r>
            <w:r w:rsidR="00AF5647">
              <w:rPr>
                <w:b/>
                <w:color w:val="00B050"/>
              </w:rPr>
              <w:t>2018/2019</w:t>
            </w:r>
            <w:r>
              <w:rPr>
                <w:b/>
                <w:color w:val="00B050"/>
              </w:rPr>
              <w:t xml:space="preserve"> :</w:t>
            </w:r>
          </w:p>
          <w:p w:rsidR="005F1466" w:rsidRDefault="005F1466" w:rsidP="005F1466">
            <w:pPr>
              <w:pStyle w:val="Default"/>
              <w:spacing w:line="276" w:lineRule="auto"/>
              <w:jc w:val="center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  <w:color w:val="00B050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b/>
                <w:color w:val="00B050"/>
              </w:rPr>
              <w:tab/>
            </w:r>
            <w:r>
              <w:rPr>
                <w:color w:val="auto"/>
              </w:rPr>
              <w:t xml:space="preserve">V tomto školskom roku </w:t>
            </w:r>
            <w:r w:rsidR="00D82EF9">
              <w:rPr>
                <w:color w:val="auto"/>
              </w:rPr>
              <w:t xml:space="preserve">výchovno-vzdelávací proces prebiehal podľa </w:t>
            </w:r>
            <w:r w:rsidR="00A73E2A">
              <w:rPr>
                <w:color w:val="auto"/>
              </w:rPr>
              <w:t xml:space="preserve">ŠkVP </w:t>
            </w:r>
            <w:r w:rsidR="00D82EF9">
              <w:rPr>
                <w:color w:val="auto"/>
              </w:rPr>
              <w:t xml:space="preserve">v súlade so </w:t>
            </w:r>
            <w:r w:rsidR="00A73E2A">
              <w:rPr>
                <w:color w:val="auto"/>
              </w:rPr>
              <w:t xml:space="preserve"> ŠVP.</w:t>
            </w:r>
            <w:r w:rsidR="002A6C5C">
              <w:rPr>
                <w:color w:val="auto"/>
              </w:rPr>
              <w:t xml:space="preserve"> Škola venovala mimoriadnu</w:t>
            </w:r>
            <w:r w:rsidR="00FE1D14">
              <w:rPr>
                <w:color w:val="auto"/>
              </w:rPr>
              <w:t xml:space="preserve"> </w:t>
            </w:r>
            <w:r w:rsidRPr="0025542B">
              <w:rPr>
                <w:b/>
                <w:color w:val="auto"/>
              </w:rPr>
              <w:t>pozornosť talentovaným žiakom</w:t>
            </w:r>
            <w:r w:rsidR="002A6C5C">
              <w:rPr>
                <w:color w:val="auto"/>
              </w:rPr>
              <w:t>, umožnila im rozšírené vzdelávanie</w:t>
            </w:r>
            <w:r w:rsidR="00FE1D14">
              <w:rPr>
                <w:color w:val="auto"/>
              </w:rPr>
              <w:t xml:space="preserve"> </w:t>
            </w:r>
            <w:r w:rsidR="002A6C5C">
              <w:rPr>
                <w:color w:val="auto"/>
              </w:rPr>
              <w:t xml:space="preserve">na ich </w:t>
            </w:r>
            <w:r w:rsidR="002A6C5C" w:rsidRPr="0025542B">
              <w:rPr>
                <w:b/>
                <w:color w:val="auto"/>
              </w:rPr>
              <w:t>prípravu</w:t>
            </w:r>
            <w:r w:rsidR="00B42675" w:rsidRPr="0025542B">
              <w:rPr>
                <w:b/>
                <w:color w:val="auto"/>
              </w:rPr>
              <w:t xml:space="preserve"> na školy vyššieho typu </w:t>
            </w:r>
            <w:r w:rsidR="00B42675">
              <w:rPr>
                <w:color w:val="auto"/>
              </w:rPr>
              <w:t>.Pokračovali sme</w:t>
            </w:r>
            <w:r w:rsidR="001C0AEC">
              <w:rPr>
                <w:color w:val="auto"/>
              </w:rPr>
              <w:t xml:space="preserve"> v zavedených a osvedčených </w:t>
            </w:r>
            <w:r w:rsidR="00A73E2A">
              <w:rPr>
                <w:color w:val="auto"/>
              </w:rPr>
              <w:t xml:space="preserve">projektov </w:t>
            </w:r>
            <w:r w:rsidR="001C0AEC">
              <w:rPr>
                <w:color w:val="auto"/>
              </w:rPr>
              <w:t>školy, ktoré mali dobrý ohlas u rod</w:t>
            </w:r>
            <w:r w:rsidR="00AD405D">
              <w:rPr>
                <w:color w:val="auto"/>
              </w:rPr>
              <w:t>ičov, žiakov a</w:t>
            </w:r>
            <w:r w:rsidR="002A6C5C">
              <w:rPr>
                <w:color w:val="auto"/>
              </w:rPr>
              <w:t> </w:t>
            </w:r>
            <w:r w:rsidR="00AD405D">
              <w:rPr>
                <w:color w:val="auto"/>
              </w:rPr>
              <w:t>verejnosti</w:t>
            </w:r>
            <w:r w:rsidR="002A6C5C">
              <w:rPr>
                <w:color w:val="auto"/>
              </w:rPr>
              <w:t>.   P</w:t>
            </w:r>
            <w:r>
              <w:rPr>
                <w:color w:val="auto"/>
              </w:rPr>
              <w:t>edagógovia pripravovali žiakov na verejné vystúpenia, koncerty a súťaže. Rozvíjali komornú hru a medziodborovú spoluprácu. Škola podporuje široké spektrum štýlov a žánrov súčasných trendov.</w:t>
            </w:r>
            <w:r w:rsidR="002A6C5C">
              <w:rPr>
                <w:color w:val="auto"/>
              </w:rPr>
              <w:t xml:space="preserve"> Aktívne sa zapája</w:t>
            </w:r>
            <w:r>
              <w:rPr>
                <w:color w:val="auto"/>
              </w:rPr>
              <w:t xml:space="preserve"> do rôznych kultúrnych pod</w:t>
            </w:r>
            <w:r w:rsidR="00D82EF9">
              <w:rPr>
                <w:color w:val="auto"/>
              </w:rPr>
              <w:t>ujatí a akcií miest a</w:t>
            </w:r>
            <w:r w:rsidR="00971B17">
              <w:rPr>
                <w:color w:val="auto"/>
              </w:rPr>
              <w:t> </w:t>
            </w:r>
            <w:r w:rsidR="00D82EF9">
              <w:rPr>
                <w:color w:val="auto"/>
              </w:rPr>
              <w:t>obcí</w:t>
            </w:r>
            <w:r w:rsidR="00971B17">
              <w:rPr>
                <w:color w:val="auto"/>
              </w:rPr>
              <w:t>. Ž</w:t>
            </w:r>
            <w:r w:rsidR="00D82EF9">
              <w:rPr>
                <w:color w:val="auto"/>
              </w:rPr>
              <w:t>iaci spolu so svojimi pedagógmi sa podieľali na zveľaďovaní i</w:t>
            </w:r>
            <w:r w:rsidR="00211B3F">
              <w:rPr>
                <w:color w:val="auto"/>
              </w:rPr>
              <w:t xml:space="preserve">nteriéru a </w:t>
            </w:r>
            <w:r w:rsidR="001C0AEC">
              <w:rPr>
                <w:color w:val="auto"/>
              </w:rPr>
              <w:t>exteriéru školy a ľudia môžu neustále obdivovať po chodbách tvorbu našich žiakov pod vedením svojich pedagógov.</w:t>
            </w:r>
            <w:r w:rsidR="002A6C5C">
              <w:rPr>
                <w:color w:val="auto"/>
              </w:rPr>
              <w:t xml:space="preserve"> Vynovili sme </w:t>
            </w:r>
            <w:r w:rsidR="002A6C5C" w:rsidRPr="0025542B">
              <w:rPr>
                <w:b/>
                <w:color w:val="auto"/>
              </w:rPr>
              <w:t>vstupnú chodbu školy</w:t>
            </w:r>
            <w:r w:rsidR="002A6C5C">
              <w:rPr>
                <w:color w:val="auto"/>
              </w:rPr>
              <w:t xml:space="preserve"> (</w:t>
            </w:r>
            <w:r w:rsidR="00211B3F">
              <w:rPr>
                <w:color w:val="auto"/>
              </w:rPr>
              <w:t>po výtvarnej stránke</w:t>
            </w:r>
            <w:r w:rsidR="002A6C5C">
              <w:rPr>
                <w:color w:val="auto"/>
              </w:rPr>
              <w:t xml:space="preserve"> p.uč. Rábeková), vyrobili sa </w:t>
            </w:r>
            <w:r w:rsidR="002A6C5C" w:rsidRPr="0025542B">
              <w:rPr>
                <w:b/>
                <w:color w:val="auto"/>
              </w:rPr>
              <w:t>orientačné tabule</w:t>
            </w:r>
            <w:r w:rsidR="002A6C5C">
              <w:rPr>
                <w:color w:val="auto"/>
              </w:rPr>
              <w:t xml:space="preserve"> školy a</w:t>
            </w:r>
            <w:r w:rsidR="00211B3F">
              <w:rPr>
                <w:color w:val="auto"/>
              </w:rPr>
              <w:t> </w:t>
            </w:r>
            <w:r w:rsidR="00211B3F" w:rsidRPr="0025542B">
              <w:rPr>
                <w:b/>
                <w:color w:val="auto"/>
              </w:rPr>
              <w:t xml:space="preserve">fotografie </w:t>
            </w:r>
            <w:r w:rsidR="002A6C5C" w:rsidRPr="0025542B">
              <w:rPr>
                <w:b/>
                <w:color w:val="auto"/>
              </w:rPr>
              <w:t xml:space="preserve"> pedagógov</w:t>
            </w:r>
            <w:r w:rsidR="002A6C5C">
              <w:rPr>
                <w:color w:val="auto"/>
              </w:rPr>
              <w:t xml:space="preserve"> na dvere VO</w:t>
            </w:r>
            <w:r w:rsidR="00211B3F">
              <w:rPr>
                <w:color w:val="auto"/>
              </w:rPr>
              <w:t xml:space="preserve"> a kancelárií</w:t>
            </w:r>
            <w:r w:rsidR="002A6C5C">
              <w:rPr>
                <w:color w:val="auto"/>
              </w:rPr>
              <w:t xml:space="preserve"> (p.uč.Rábeková</w:t>
            </w:r>
            <w:r w:rsidR="00AC5251">
              <w:rPr>
                <w:color w:val="auto"/>
              </w:rPr>
              <w:t>) kvôli lepšej  informovanosti žiakov a rodičov.</w:t>
            </w:r>
            <w:r w:rsidR="00211B3F">
              <w:rPr>
                <w:color w:val="auto"/>
              </w:rPr>
              <w:t xml:space="preserve"> Neustále pracujeme na skvalitnení výchovno-vzdelávacieho procesu ako aj prostredia školy, aby </w:t>
            </w:r>
            <w:r w:rsidR="00AC5251">
              <w:rPr>
                <w:color w:val="auto"/>
              </w:rPr>
              <w:t xml:space="preserve">sme pre všetkých vytvorili </w:t>
            </w:r>
            <w:r w:rsidR="00B42675">
              <w:rPr>
                <w:color w:val="auto"/>
              </w:rPr>
              <w:t>priestor</w:t>
            </w:r>
            <w:r w:rsidR="00AC5251">
              <w:rPr>
                <w:color w:val="auto"/>
              </w:rPr>
              <w:t xml:space="preserve"> v ktorom sa budú cítiť dobre. </w:t>
            </w:r>
            <w:r w:rsidR="00B42675">
              <w:rPr>
                <w:color w:val="auto"/>
              </w:rPr>
              <w:t xml:space="preserve">Vytvorilo sa </w:t>
            </w:r>
            <w:r w:rsidR="00B42675" w:rsidRPr="00B42675">
              <w:rPr>
                <w:b/>
                <w:color w:val="auto"/>
              </w:rPr>
              <w:t>nové</w:t>
            </w:r>
            <w:r w:rsidR="002F1579" w:rsidRPr="00B42675">
              <w:rPr>
                <w:b/>
                <w:color w:val="auto"/>
              </w:rPr>
              <w:t xml:space="preserve"> logo</w:t>
            </w:r>
            <w:r w:rsidR="0006305A">
              <w:rPr>
                <w:b/>
                <w:color w:val="auto"/>
              </w:rPr>
              <w:t xml:space="preserve"> </w:t>
            </w:r>
            <w:bookmarkStart w:id="0" w:name="_GoBack"/>
            <w:bookmarkEnd w:id="0"/>
            <w:r w:rsidR="00B42675">
              <w:rPr>
                <w:color w:val="auto"/>
              </w:rPr>
              <w:t xml:space="preserve">a  </w:t>
            </w:r>
            <w:r w:rsidR="00B42675" w:rsidRPr="00B42675">
              <w:rPr>
                <w:b/>
                <w:color w:val="auto"/>
              </w:rPr>
              <w:t xml:space="preserve">facebooková stránka </w:t>
            </w:r>
            <w:r w:rsidR="002F1579" w:rsidRPr="00B42675">
              <w:rPr>
                <w:b/>
                <w:color w:val="auto"/>
              </w:rPr>
              <w:t>školy</w:t>
            </w:r>
            <w:r w:rsidR="002F1579">
              <w:rPr>
                <w:color w:val="auto"/>
              </w:rPr>
              <w:t xml:space="preserve"> ( p.uč. Rábeková)</w:t>
            </w:r>
            <w:r w:rsidR="00AC5251">
              <w:rPr>
                <w:color w:val="auto"/>
              </w:rPr>
              <w:t>, aby sme sa ešte viac priblížili rodičom ,žiakom a verejnosti, kde informujeme o novinkách, aktivitách a úspechoch školy.</w:t>
            </w:r>
          </w:p>
          <w:p w:rsidR="00971B17" w:rsidRDefault="005F1466" w:rsidP="005F1466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927F34">
              <w:rPr>
                <w:b/>
                <w:color w:val="auto"/>
              </w:rPr>
              <w:t>Cieľom umeleckého školstva</w:t>
            </w:r>
            <w:r>
              <w:rPr>
                <w:color w:val="auto"/>
              </w:rPr>
              <w:t xml:space="preserve"> je výchova k umeniu a pre umenie, </w:t>
            </w:r>
            <w:r w:rsidR="001C0AEC">
              <w:rPr>
                <w:color w:val="auto"/>
              </w:rPr>
              <w:t>vieme, že zo všetkých detí sa nestanú umelci, ale veríme, že z nich vy</w:t>
            </w:r>
            <w:r w:rsidR="00211B3F">
              <w:rPr>
                <w:color w:val="auto"/>
              </w:rPr>
              <w:t>chováme kultúrnych ľudí, ktorísi budú vedieť povedať svoj názor, ctiť kultúrne d</w:t>
            </w:r>
            <w:r w:rsidR="00B42675">
              <w:rPr>
                <w:color w:val="auto"/>
              </w:rPr>
              <w:t xml:space="preserve">edičstvo národa, budú </w:t>
            </w:r>
            <w:r w:rsidR="00211B3F">
              <w:rPr>
                <w:color w:val="auto"/>
              </w:rPr>
              <w:t xml:space="preserve"> empatickí a tolerantní. V </w:t>
            </w:r>
            <w:r w:rsidR="00AC5251">
              <w:rPr>
                <w:color w:val="auto"/>
              </w:rPr>
              <w:t>neposlednom</w:t>
            </w:r>
            <w:r w:rsidR="00211B3F">
              <w:rPr>
                <w:color w:val="auto"/>
              </w:rPr>
              <w:t xml:space="preserve"> rade veríme, že láska k umeniu zostane v ich srdci</w:t>
            </w:r>
            <w:r w:rsidR="00AC5251">
              <w:rPr>
                <w:color w:val="auto"/>
              </w:rPr>
              <w:t>ach po celý zvyšok</w:t>
            </w:r>
            <w:r w:rsidR="00211B3F">
              <w:rPr>
                <w:color w:val="auto"/>
              </w:rPr>
              <w:t xml:space="preserve"> života.</w:t>
            </w:r>
          </w:p>
          <w:p w:rsidR="00672BB6" w:rsidRDefault="00672BB6" w:rsidP="00FE1D14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672BB6" w:rsidRDefault="00672BB6" w:rsidP="00971B17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</w:p>
          <w:p w:rsidR="005F1466" w:rsidRPr="007F31BC" w:rsidRDefault="005F1466" w:rsidP="00971B17">
            <w:pPr>
              <w:pStyle w:val="Default"/>
              <w:spacing w:line="276" w:lineRule="auto"/>
              <w:ind w:firstLine="708"/>
              <w:jc w:val="both"/>
              <w:rPr>
                <w:color w:val="FF0000"/>
              </w:rPr>
            </w:pPr>
            <w:r w:rsidRPr="00B42675">
              <w:rPr>
                <w:b/>
                <w:color w:val="FF0000"/>
              </w:rPr>
              <w:t>Silnou stránkou školy</w:t>
            </w:r>
            <w:r w:rsidR="005271D7">
              <w:rPr>
                <w:b/>
                <w:color w:val="FF0000"/>
              </w:rPr>
              <w:t xml:space="preserve"> je </w:t>
            </w:r>
            <w:r w:rsidR="00971B17">
              <w:rPr>
                <w:color w:val="auto"/>
              </w:rPr>
              <w:t xml:space="preserve">jej </w:t>
            </w:r>
            <w:r w:rsidR="00971B17" w:rsidRPr="00971B17">
              <w:rPr>
                <w:b/>
                <w:color w:val="auto"/>
              </w:rPr>
              <w:t>tradícia, poloha</w:t>
            </w:r>
            <w:r w:rsidR="00B42675">
              <w:rPr>
                <w:color w:val="auto"/>
              </w:rPr>
              <w:t>,</w:t>
            </w:r>
            <w:r w:rsidR="005271D7">
              <w:rPr>
                <w:color w:val="auto"/>
              </w:rPr>
              <w:t xml:space="preserve"> </w:t>
            </w:r>
            <w:r w:rsidR="00B42675">
              <w:rPr>
                <w:b/>
                <w:color w:val="auto"/>
              </w:rPr>
              <w:t xml:space="preserve">obetaví, </w:t>
            </w:r>
            <w:r w:rsidRPr="00927F34">
              <w:rPr>
                <w:b/>
                <w:color w:val="auto"/>
              </w:rPr>
              <w:t xml:space="preserve">tvoriví </w:t>
            </w:r>
            <w:r w:rsidR="00B42675">
              <w:rPr>
                <w:b/>
                <w:color w:val="auto"/>
              </w:rPr>
              <w:t xml:space="preserve">a kvalifikovaní </w:t>
            </w:r>
            <w:r w:rsidRPr="00927F34">
              <w:rPr>
                <w:b/>
                <w:color w:val="auto"/>
              </w:rPr>
              <w:t>pedagógovia</w:t>
            </w:r>
            <w:r w:rsidR="00211B3F">
              <w:rPr>
                <w:color w:val="auto"/>
              </w:rPr>
              <w:t>. Mnohí z nich</w:t>
            </w:r>
            <w:r w:rsidR="00B42675">
              <w:rPr>
                <w:color w:val="auto"/>
              </w:rPr>
              <w:t xml:space="preserve"> vykonávajú svoje povolanie</w:t>
            </w:r>
            <w:r w:rsidR="005271D7">
              <w:rPr>
                <w:color w:val="auto"/>
              </w:rPr>
              <w:t xml:space="preserve"> </w:t>
            </w:r>
            <w:r w:rsidRPr="00927F34">
              <w:rPr>
                <w:b/>
                <w:color w:val="auto"/>
              </w:rPr>
              <w:t>nad rámec svojich povinností</w:t>
            </w:r>
            <w:r w:rsidR="005271D7">
              <w:rPr>
                <w:b/>
                <w:color w:val="auto"/>
              </w:rPr>
              <w:t xml:space="preserve"> </w:t>
            </w:r>
            <w:r w:rsidR="00AC5251">
              <w:rPr>
                <w:color w:val="auto"/>
              </w:rPr>
              <w:t xml:space="preserve">a práca sa </w:t>
            </w:r>
            <w:r w:rsidR="00B42675">
              <w:rPr>
                <w:color w:val="auto"/>
              </w:rPr>
              <w:t>pre nich stala</w:t>
            </w:r>
            <w:r w:rsidR="00AC5251">
              <w:rPr>
                <w:color w:val="auto"/>
              </w:rPr>
              <w:t xml:space="preserve"> poslaním.</w:t>
            </w:r>
            <w:r w:rsidR="005271D7">
              <w:rPr>
                <w:color w:val="auto"/>
              </w:rPr>
              <w:t xml:space="preserve"> </w:t>
            </w:r>
            <w:r w:rsidR="00B9761F" w:rsidRPr="00B42675">
              <w:rPr>
                <w:b/>
                <w:color w:val="auto"/>
              </w:rPr>
              <w:t>Individuálny prí</w:t>
            </w:r>
            <w:r w:rsidR="00AC5251" w:rsidRPr="00B42675">
              <w:rPr>
                <w:b/>
                <w:color w:val="auto"/>
              </w:rPr>
              <w:t>stup</w:t>
            </w:r>
            <w:r w:rsidR="00AC5251">
              <w:rPr>
                <w:color w:val="auto"/>
              </w:rPr>
              <w:t xml:space="preserve"> a </w:t>
            </w:r>
            <w:r w:rsidR="00AC5251" w:rsidRPr="00B42675">
              <w:rPr>
                <w:b/>
                <w:color w:val="auto"/>
              </w:rPr>
              <w:t>medziodborová spolupráca</w:t>
            </w:r>
            <w:r w:rsidR="00AC5251">
              <w:rPr>
                <w:color w:val="auto"/>
              </w:rPr>
              <w:t xml:space="preserve"> je na našej škole samozrejmosťou. Snažíme sa</w:t>
            </w:r>
            <w:r w:rsidR="009773DE">
              <w:rPr>
                <w:color w:val="auto"/>
              </w:rPr>
              <w:t xml:space="preserve"> priblížiť a </w:t>
            </w:r>
            <w:r w:rsidR="009773DE" w:rsidRPr="00B42675">
              <w:rPr>
                <w:b/>
                <w:color w:val="auto"/>
              </w:rPr>
              <w:t>otvoriť školu</w:t>
            </w:r>
            <w:r w:rsidR="009773DE">
              <w:rPr>
                <w:color w:val="auto"/>
              </w:rPr>
              <w:t xml:space="preserve"> širokej verejnosti.</w:t>
            </w:r>
            <w:r w:rsidR="00FE1D14">
              <w:rPr>
                <w:color w:val="auto"/>
              </w:rPr>
              <w:t xml:space="preserve"> </w:t>
            </w:r>
            <w:r w:rsidR="00AC5251">
              <w:rPr>
                <w:color w:val="auto"/>
              </w:rPr>
              <w:t>Rodičia a žiaci majú u nás dvere vždy otvorené.</w:t>
            </w:r>
            <w:r w:rsidR="007F31BC">
              <w:rPr>
                <w:color w:val="auto"/>
              </w:rPr>
              <w:t xml:space="preserve"> Sme jedna z mála škôl, ktorá ponúka </w:t>
            </w:r>
            <w:r w:rsidR="005C73C8">
              <w:rPr>
                <w:color w:val="auto"/>
              </w:rPr>
              <w:t xml:space="preserve">umelecké </w:t>
            </w:r>
            <w:r w:rsidR="007F31BC">
              <w:rPr>
                <w:color w:val="auto"/>
              </w:rPr>
              <w:t xml:space="preserve">vzdelávanie aj </w:t>
            </w:r>
            <w:r w:rsidR="007F31BC" w:rsidRPr="00B42675">
              <w:rPr>
                <w:b/>
                <w:color w:val="auto"/>
              </w:rPr>
              <w:t>handicapovaným žiakom</w:t>
            </w:r>
            <w:r w:rsidR="007F31BC">
              <w:rPr>
                <w:color w:val="auto"/>
              </w:rPr>
              <w:t xml:space="preserve">. Tento rok je to už </w:t>
            </w:r>
            <w:r w:rsidR="007F31BC" w:rsidRPr="00B42675">
              <w:rPr>
                <w:b/>
                <w:color w:val="auto"/>
              </w:rPr>
              <w:t>20 rokov</w:t>
            </w:r>
            <w:r w:rsidR="007F31BC">
              <w:rPr>
                <w:color w:val="auto"/>
              </w:rPr>
              <w:t xml:space="preserve"> čo prebieha u nás vyučovanie klientov z </w:t>
            </w:r>
            <w:r w:rsidR="007F31BC" w:rsidRPr="00B42675">
              <w:rPr>
                <w:b/>
                <w:color w:val="auto"/>
              </w:rPr>
              <w:t>Domova sociálnych služieb Priekopa</w:t>
            </w:r>
            <w:r w:rsidR="005271D7">
              <w:rPr>
                <w:b/>
                <w:color w:val="auto"/>
              </w:rPr>
              <w:t xml:space="preserve"> </w:t>
            </w:r>
            <w:r w:rsidR="007F31BC" w:rsidRPr="007F31BC">
              <w:rPr>
                <w:color w:val="auto"/>
              </w:rPr>
              <w:t>a</w:t>
            </w:r>
            <w:r w:rsidR="007F31BC" w:rsidRPr="007F31BC">
              <w:rPr>
                <w:b/>
                <w:color w:val="FF0000"/>
              </w:rPr>
              <w:t> </w:t>
            </w:r>
            <w:r w:rsidR="007F31BC" w:rsidRPr="00B42675">
              <w:rPr>
                <w:b/>
                <w:color w:val="auto"/>
              </w:rPr>
              <w:t>12 rokov z Domova sociálnych služieb Lipovec</w:t>
            </w:r>
            <w:r w:rsidR="005271D7">
              <w:rPr>
                <w:b/>
                <w:color w:val="auto"/>
              </w:rPr>
              <w:t xml:space="preserve"> </w:t>
            </w:r>
            <w:r w:rsidR="005C73C8" w:rsidRPr="003D4ED7">
              <w:rPr>
                <w:color w:val="auto"/>
              </w:rPr>
              <w:t>vo výtvarnom odbore.</w:t>
            </w:r>
          </w:p>
          <w:p w:rsidR="00062AC1" w:rsidRPr="00FE1D14" w:rsidRDefault="005F1466" w:rsidP="00FE1D14">
            <w:pPr>
              <w:pStyle w:val="Default"/>
              <w:spacing w:line="276" w:lineRule="auto"/>
              <w:ind w:firstLine="708"/>
              <w:jc w:val="both"/>
              <w:rPr>
                <w:color w:val="auto"/>
              </w:rPr>
            </w:pPr>
            <w:r w:rsidRPr="00B42675">
              <w:rPr>
                <w:b/>
                <w:color w:val="FF0000"/>
              </w:rPr>
              <w:t>Slabou stránkou</w:t>
            </w:r>
            <w:r w:rsidR="007F31BC" w:rsidRPr="00B42675">
              <w:rPr>
                <w:b/>
                <w:color w:val="FF0000"/>
              </w:rPr>
              <w:t xml:space="preserve"> školy</w:t>
            </w:r>
            <w:r>
              <w:rPr>
                <w:color w:val="auto"/>
              </w:rPr>
              <w:t xml:space="preserve"> je </w:t>
            </w:r>
            <w:r w:rsidR="007F31BC">
              <w:rPr>
                <w:color w:val="auto"/>
              </w:rPr>
              <w:t>, že</w:t>
            </w:r>
            <w:r w:rsidR="00182573">
              <w:rPr>
                <w:color w:val="auto"/>
              </w:rPr>
              <w:t xml:space="preserve"> </w:t>
            </w:r>
            <w:r w:rsidR="005271D7">
              <w:rPr>
                <w:color w:val="auto"/>
              </w:rPr>
              <w:t xml:space="preserve">v </w:t>
            </w:r>
            <w:r w:rsidR="00182573">
              <w:rPr>
                <w:color w:val="auto"/>
              </w:rPr>
              <w:t xml:space="preserve">súčasnej dobe sa mladí ľudia nehrnú do učiteľského povolania a tak vzniká </w:t>
            </w:r>
            <w:r w:rsidR="00182573" w:rsidRPr="0025542B">
              <w:rPr>
                <w:b/>
                <w:color w:val="auto"/>
              </w:rPr>
              <w:t>nedostatok pedagógov</w:t>
            </w:r>
            <w:r w:rsidR="00182573">
              <w:rPr>
                <w:color w:val="auto"/>
              </w:rPr>
              <w:t xml:space="preserve"> čo je citeľné najmä pri učiteľoch </w:t>
            </w:r>
            <w:r w:rsidR="00182573" w:rsidRPr="0025542B">
              <w:rPr>
                <w:b/>
                <w:color w:val="auto"/>
              </w:rPr>
              <w:t>hry na gitare</w:t>
            </w:r>
            <w:r w:rsidR="00182573">
              <w:rPr>
                <w:color w:val="auto"/>
              </w:rPr>
              <w:t xml:space="preserve"> a </w:t>
            </w:r>
            <w:r w:rsidR="00182573" w:rsidRPr="0025542B">
              <w:rPr>
                <w:b/>
                <w:color w:val="auto"/>
              </w:rPr>
              <w:t>v literárno-dramatickom odbore.</w:t>
            </w:r>
            <w:r w:rsidR="005271D7">
              <w:rPr>
                <w:b/>
                <w:color w:val="auto"/>
              </w:rPr>
              <w:t xml:space="preserve"> </w:t>
            </w:r>
            <w:r w:rsidR="00182573">
              <w:rPr>
                <w:color w:val="auto"/>
              </w:rPr>
              <w:t>N</w:t>
            </w:r>
            <w:r w:rsidR="007F31BC">
              <w:rPr>
                <w:color w:val="auto"/>
              </w:rPr>
              <w:t>iektorí pedagógovia sa cítia demotivovaní na základe svojho finančného ohodnotenia.</w:t>
            </w:r>
            <w:r w:rsidR="005271D7">
              <w:rPr>
                <w:color w:val="auto"/>
              </w:rPr>
              <w:t xml:space="preserve"> </w:t>
            </w:r>
            <w:r w:rsidR="00182573">
              <w:rPr>
                <w:color w:val="auto"/>
              </w:rPr>
              <w:t xml:space="preserve">Veľkým </w:t>
            </w:r>
            <w:r w:rsidR="009773DE">
              <w:rPr>
                <w:color w:val="auto"/>
              </w:rPr>
              <w:t xml:space="preserve"> problémom j</w:t>
            </w:r>
            <w:r w:rsidR="00F36297">
              <w:rPr>
                <w:color w:val="auto"/>
              </w:rPr>
              <w:t>e</w:t>
            </w:r>
            <w:r w:rsidR="00182573">
              <w:rPr>
                <w:color w:val="auto"/>
              </w:rPr>
              <w:t xml:space="preserve"> aj neustály vznik súkromných ZUŠ, rozširovanie elokovaných pracovísk a pôsobenie škôl aj</w:t>
            </w:r>
            <w:r w:rsidR="009773DE">
              <w:rPr>
                <w:color w:val="auto"/>
              </w:rPr>
              <w:t xml:space="preserve"> z iných regiónov</w:t>
            </w:r>
            <w:r w:rsidR="00182573">
              <w:rPr>
                <w:color w:val="auto"/>
              </w:rPr>
              <w:t xml:space="preserve">, kedy pomaly na každej ZŠ existuje už ZUŠ. </w:t>
            </w:r>
            <w:r w:rsidR="005C73C8">
              <w:rPr>
                <w:color w:val="auto"/>
              </w:rPr>
              <w:t xml:space="preserve">Preberanie žiakov nekalým spôsobom sa pre niektoré školy stalo pomaly už národným športom, čo my odmietame! </w:t>
            </w:r>
            <w:r w:rsidR="0025542B">
              <w:rPr>
                <w:color w:val="auto"/>
              </w:rPr>
              <w:t xml:space="preserve">Kvantita tým pádom ide na úkor kvality. </w:t>
            </w:r>
            <w:r w:rsidR="00182573">
              <w:rPr>
                <w:color w:val="auto"/>
              </w:rPr>
              <w:lastRenderedPageBreak/>
              <w:t>Počty žiakov ovplyvňuje aj demografický vývoj a bohužiaľ aj pohodlnosť niektorých rodičov, ktorí sa nepozerajú na kvalitu, ale volia pre seba výhodnejšiu variantu, či sa to týka miesta pôsobenia</w:t>
            </w:r>
            <w:r w:rsidR="0025542B">
              <w:rPr>
                <w:color w:val="auto"/>
              </w:rPr>
              <w:t xml:space="preserve"> školy</w:t>
            </w:r>
            <w:r w:rsidR="00182573">
              <w:rPr>
                <w:color w:val="auto"/>
              </w:rPr>
              <w:t>, alebo</w:t>
            </w:r>
            <w:r w:rsidR="005C73C8">
              <w:rPr>
                <w:color w:val="auto"/>
              </w:rPr>
              <w:t xml:space="preserve"> bezplatného vzdelávania. </w:t>
            </w:r>
          </w:p>
          <w:p w:rsidR="00062AC1" w:rsidRDefault="00062AC1" w:rsidP="005C73C8">
            <w:pPr>
              <w:pStyle w:val="Default"/>
              <w:spacing w:line="276" w:lineRule="auto"/>
              <w:ind w:firstLine="708"/>
              <w:jc w:val="both"/>
              <w:rPr>
                <w:b/>
                <w:color w:val="00B050"/>
              </w:rPr>
            </w:pPr>
          </w:p>
          <w:p w:rsidR="00224288" w:rsidRDefault="00224288" w:rsidP="005F146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</w:p>
          <w:p w:rsidR="005F1466" w:rsidRPr="00825F4C" w:rsidRDefault="005F1466" w:rsidP="005F1466">
            <w:pPr>
              <w:pStyle w:val="Default"/>
              <w:spacing w:line="276" w:lineRule="auto"/>
              <w:ind w:firstLine="708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XI. </w:t>
            </w:r>
            <w:r>
              <w:rPr>
                <w:b/>
                <w:color w:val="00B050"/>
              </w:rPr>
              <w:tab/>
              <w:t>Ďalšie informácie o škole: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5F1466" w:rsidRDefault="005F1466" w:rsidP="005F1466">
            <w:pPr>
              <w:pStyle w:val="Pa2"/>
              <w:jc w:val="both"/>
              <w:rPr>
                <w:color w:val="000000"/>
                <w:sz w:val="23"/>
                <w:szCs w:val="23"/>
              </w:rPr>
            </w:pPr>
          </w:p>
          <w:p w:rsidR="005F1466" w:rsidRDefault="005F1466" w:rsidP="005F1466">
            <w:pPr>
              <w:pStyle w:val="Pa2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a/ Spolupráca s rodičmi:</w:t>
            </w:r>
          </w:p>
          <w:p w:rsidR="005F1466" w:rsidRDefault="005F1466" w:rsidP="004B2160">
            <w:pPr>
              <w:pStyle w:val="Default"/>
              <w:spacing w:line="276" w:lineRule="auto"/>
              <w:jc w:val="both"/>
            </w:pPr>
          </w:p>
          <w:p w:rsidR="005F1466" w:rsidRDefault="005F1466" w:rsidP="004B2160">
            <w:pPr>
              <w:pStyle w:val="Default"/>
              <w:spacing w:line="276" w:lineRule="auto"/>
              <w:jc w:val="both"/>
            </w:pPr>
            <w:r>
              <w:tab/>
            </w:r>
            <w:r w:rsidR="00224288">
              <w:t xml:space="preserve">Rodičia sa spolupodieľajú na chode školy a naša spolupráca je na dobrej úrovni. Zúčastňujú sa aktivít školy  a prejavujú záujem o dianie sa na škole. Vytvárajú nám dobré podmienky pri spolupráci na materiálno-technickom vybavení školy, pri zabezpečovaní akcií školy, </w:t>
            </w:r>
            <w:r w:rsidR="005C73C8">
              <w:t>ako s</w:t>
            </w:r>
            <w:r w:rsidR="002E7356">
              <w:t>ú</w:t>
            </w:r>
            <w:r w:rsidR="00224288">
              <w:t xml:space="preserve"> vernisáže, koncerty</w:t>
            </w:r>
            <w:r w:rsidR="002E7356">
              <w:t xml:space="preserve"> a projekty školy</w:t>
            </w:r>
            <w:r w:rsidR="00224288">
              <w:t>.</w:t>
            </w:r>
          </w:p>
          <w:p w:rsidR="00731BC9" w:rsidRDefault="00731BC9" w:rsidP="005F1466">
            <w:pPr>
              <w:pStyle w:val="Default"/>
              <w:rPr>
                <w:b/>
              </w:rPr>
            </w:pPr>
          </w:p>
          <w:p w:rsidR="00731BC9" w:rsidRDefault="00731BC9" w:rsidP="005F1466">
            <w:pPr>
              <w:pStyle w:val="Default"/>
              <w:rPr>
                <w:b/>
              </w:rPr>
            </w:pPr>
          </w:p>
          <w:p w:rsidR="005F1466" w:rsidRDefault="005F1466" w:rsidP="005F1466">
            <w:pPr>
              <w:pStyle w:val="Default"/>
              <w:rPr>
                <w:b/>
              </w:rPr>
            </w:pPr>
            <w:r>
              <w:rPr>
                <w:b/>
              </w:rPr>
              <w:t>b/ Spolupráca s mestom:</w:t>
            </w:r>
          </w:p>
          <w:p w:rsidR="005F1466" w:rsidRDefault="005F1466" w:rsidP="005F1466">
            <w:pPr>
              <w:pStyle w:val="Default"/>
              <w:rPr>
                <w:b/>
              </w:rPr>
            </w:pPr>
          </w:p>
          <w:p w:rsidR="005F1466" w:rsidRDefault="005F1466" w:rsidP="002E7356">
            <w:pPr>
              <w:pStyle w:val="Default"/>
              <w:spacing w:line="276" w:lineRule="auto"/>
              <w:jc w:val="both"/>
            </w:pPr>
            <w:r>
              <w:tab/>
              <w:t>Zriaďovateľom ZUŠ Frica Kafendu</w:t>
            </w:r>
            <w:r w:rsidR="00DD61D2">
              <w:t xml:space="preserve"> vo Vrútkach</w:t>
            </w:r>
            <w:r>
              <w:t xml:space="preserve"> je mesto Vr</w:t>
            </w:r>
            <w:r w:rsidR="0025542B">
              <w:t>útky, ktoré zabezpečuje finančné prostriedky</w:t>
            </w:r>
            <w:r w:rsidR="004B2160">
              <w:t xml:space="preserve"> na chod školy z podielových daní.</w:t>
            </w:r>
            <w:r>
              <w:t xml:space="preserve"> ZUŠ spolupra</w:t>
            </w:r>
            <w:r w:rsidR="00DD61D2">
              <w:t xml:space="preserve">cuje s mestom pri </w:t>
            </w:r>
            <w:r>
              <w:t xml:space="preserve">kultúrnych </w:t>
            </w:r>
            <w:r w:rsidR="0025542B">
              <w:t>a spoločenských podujat</w:t>
            </w:r>
            <w:r w:rsidR="00DD61D2">
              <w:t>iach</w:t>
            </w:r>
            <w:r w:rsidR="0025542B">
              <w:t>.Sme radi, že aj predstavitelia mesta sa zaujímajú o dianie a</w:t>
            </w:r>
            <w:r w:rsidR="00DD61D2">
              <w:t> </w:t>
            </w:r>
            <w:r w:rsidR="0025542B">
              <w:t>aktivity</w:t>
            </w:r>
            <w:r w:rsidR="00DD61D2">
              <w:t xml:space="preserve"> školy. Navštevujú naše akcie a veríme, že táto spolupráca sa bude naďalej len prehlbovať.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c/ Iné: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062AC1" w:rsidRDefault="005F1466" w:rsidP="005F1466">
            <w:pPr>
              <w:pStyle w:val="Default"/>
              <w:spacing w:line="276" w:lineRule="auto"/>
              <w:jc w:val="both"/>
            </w:pPr>
            <w:r>
              <w:tab/>
              <w:t xml:space="preserve">Škola </w:t>
            </w:r>
            <w:r w:rsidR="00A77DF1">
              <w:t xml:space="preserve">spolupracuje so </w:t>
            </w:r>
            <w:r>
              <w:t>školami vyššieho typu.</w:t>
            </w:r>
            <w:r w:rsidR="00A77DF1">
              <w:t xml:space="preserve"> Tento rok vykonávali odbornú prax na našej škole </w:t>
            </w:r>
            <w:r w:rsidR="004B2160">
              <w:t>traja študent</w:t>
            </w:r>
            <w:r w:rsidR="001C0AEC">
              <w:t>i</w:t>
            </w:r>
            <w:r w:rsidR="004B2160">
              <w:t>, väčšinou sú to naši býval</w:t>
            </w:r>
            <w:r w:rsidR="001C0AEC">
              <w:t>í</w:t>
            </w:r>
            <w:r w:rsidR="004B2160">
              <w:t xml:space="preserve"> žiaci, ktorí sa aj </w:t>
            </w:r>
            <w:r w:rsidR="00DD61D2">
              <w:t>takýmto spôsobom vracajú na pôdu svojej  školy</w:t>
            </w:r>
            <w:r w:rsidR="004B2160">
              <w:t>.</w:t>
            </w:r>
            <w:r w:rsidR="00DD61D2">
              <w:t xml:space="preserve">Spolupracujeme s Domovom sociálnych služieb Martin-Priekopa, s Úniou slabozrakých, s obcami a inými inštitúciami pri </w:t>
            </w:r>
            <w:r w:rsidR="00672BB6">
              <w:t xml:space="preserve">zabezpečovaní kultúrneho </w:t>
            </w:r>
          </w:p>
          <w:p w:rsidR="00062AC1" w:rsidRDefault="00062AC1" w:rsidP="005F1466">
            <w:pPr>
              <w:pStyle w:val="Default"/>
              <w:spacing w:line="276" w:lineRule="auto"/>
              <w:jc w:val="both"/>
            </w:pPr>
          </w:p>
          <w:p w:rsidR="003117B3" w:rsidRPr="00672BB6" w:rsidRDefault="001C0AEC" w:rsidP="005F1466">
            <w:pPr>
              <w:pStyle w:val="Default"/>
              <w:spacing w:line="276" w:lineRule="auto"/>
              <w:jc w:val="both"/>
            </w:pPr>
            <w:r>
              <w:t>program</w:t>
            </w:r>
            <w:r w:rsidR="00672BB6">
              <w:t>u . Ž</w:t>
            </w:r>
            <w:r w:rsidR="005F1466">
              <w:t xml:space="preserve">iaci </w:t>
            </w:r>
            <w:r w:rsidR="00672BB6">
              <w:t xml:space="preserve">takto </w:t>
            </w:r>
            <w:r w:rsidR="005F1466">
              <w:t>získavajú potrebné skúseno</w:t>
            </w:r>
            <w:r w:rsidR="00A77DF1">
              <w:t>sti s verejnými vystúpeniami a reprezentujú školu.</w:t>
            </w:r>
            <w:r w:rsidR="003117B3" w:rsidRPr="00502685">
              <w:t xml:space="preserve">ZUŠ </w:t>
            </w:r>
            <w:r w:rsidR="003117B3">
              <w:t>Frica Kafendu vo Vrútkach</w:t>
            </w:r>
            <w:r w:rsidR="003117B3" w:rsidRPr="00502685">
              <w:t xml:space="preserve"> je členom </w:t>
            </w:r>
            <w:r w:rsidR="003117B3" w:rsidRPr="00502685">
              <w:rPr>
                <w:b/>
              </w:rPr>
              <w:t>Asociácie základných umeleckých škôl SR</w:t>
            </w:r>
            <w:r w:rsidR="003117B3" w:rsidRPr="00502685">
              <w:t>.</w:t>
            </w:r>
            <w:r w:rsidR="00672BB6">
              <w:t xml:space="preserve"> Tento rok sme obnovili aj spoluprácu s družobnou školou </w:t>
            </w:r>
            <w:r w:rsidR="00672BB6" w:rsidRPr="00672BB6">
              <w:rPr>
                <w:b/>
              </w:rPr>
              <w:t>J.Míší Orlová v Českej republike</w:t>
            </w:r>
            <w:r w:rsidR="00672BB6">
              <w:t>, kde sme hosťovali so svojim programom na OPEN ZUŠ. Predstavili sa žiaci hudobného a tanečného odboru.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Vrútky dňa:</w:t>
            </w:r>
            <w:r>
              <w:rPr>
                <w:color w:val="auto"/>
              </w:rPr>
              <w:tab/>
            </w:r>
            <w:r w:rsidR="0081617B">
              <w:rPr>
                <w:color w:val="auto"/>
              </w:rPr>
              <w:t>09.09.2019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Vypracovala:</w:t>
            </w:r>
            <w:r>
              <w:rPr>
                <w:color w:val="auto"/>
              </w:rPr>
              <w:tab/>
              <w:t xml:space="preserve"> Mgr. Silvia Rešetárová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224288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Mgr. Silvia Rešetárová</w:t>
            </w:r>
          </w:p>
          <w:p w:rsidR="00224288" w:rsidRDefault="00224288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   riaditeľ školy</w:t>
            </w:r>
          </w:p>
          <w:p w:rsidR="005F1466" w:rsidRDefault="005F1466" w:rsidP="005F1466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5F1466" w:rsidRDefault="005F1466" w:rsidP="0064002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797838" w:rsidRPr="00F84E64" w:rsidRDefault="005F1466" w:rsidP="00224288">
            <w:pPr>
              <w:pStyle w:val="Default"/>
              <w:spacing w:line="276" w:lineRule="auto"/>
              <w:jc w:val="both"/>
            </w:pPr>
            <w:r>
              <w:rPr>
                <w:color w:val="auto"/>
              </w:rPr>
              <w:lastRenderedPageBreak/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</w:tc>
      </w:tr>
      <w:tr w:rsidR="000A5908" w:rsidTr="00BC6602">
        <w:trPr>
          <w:trHeight w:val="11997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C7D" w:rsidRPr="001A3321" w:rsidRDefault="00F44C7D" w:rsidP="00790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938BD" w:rsidTr="00BC6602">
        <w:trPr>
          <w:trHeight w:val="11997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8BD" w:rsidRPr="0050114C" w:rsidRDefault="007938BD" w:rsidP="0050114C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</w:tbl>
    <w:p w:rsidR="007902E1" w:rsidRDefault="007902E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557571" w:rsidRPr="0085444C" w:rsidRDefault="00557571" w:rsidP="0085444C">
      <w:pPr>
        <w:pStyle w:val="Default"/>
        <w:jc w:val="both"/>
        <w:rPr>
          <w:color w:val="auto"/>
          <w:sz w:val="20"/>
          <w:szCs w:val="20"/>
        </w:rPr>
      </w:pPr>
    </w:p>
    <w:p w:rsidR="006E3385" w:rsidRDefault="006E3385" w:rsidP="006E3385">
      <w:pPr>
        <w:pStyle w:val="Default"/>
        <w:spacing w:line="276" w:lineRule="auto"/>
        <w:jc w:val="both"/>
        <w:rPr>
          <w:b/>
          <w:color w:val="auto"/>
        </w:rPr>
      </w:pPr>
    </w:p>
    <w:sectPr w:rsidR="006E3385" w:rsidSect="002944C5">
      <w:footerReference w:type="default" r:id="rId10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7E" w:rsidRPr="00DC64C6" w:rsidRDefault="00D6467E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6467E" w:rsidRPr="00DC64C6" w:rsidRDefault="00D6467E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6134"/>
      <w:docPartObj>
        <w:docPartGallery w:val="Page Numbers (Bottom of Page)"/>
        <w:docPartUnique/>
      </w:docPartObj>
    </w:sdtPr>
    <w:sdtEndPr/>
    <w:sdtContent>
      <w:p w:rsidR="00B96878" w:rsidRDefault="00B9687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05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96878" w:rsidRDefault="00B968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7E" w:rsidRPr="00DC64C6" w:rsidRDefault="00D6467E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6467E" w:rsidRPr="00DC64C6" w:rsidRDefault="00D6467E" w:rsidP="00DC64C6">
      <w:pPr>
        <w:pStyle w:val="Pa1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E60"/>
    <w:multiLevelType w:val="hybridMultilevel"/>
    <w:tmpl w:val="F8E04470"/>
    <w:lvl w:ilvl="0" w:tplc="F3AE24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A6C"/>
    <w:multiLevelType w:val="hybridMultilevel"/>
    <w:tmpl w:val="97448326"/>
    <w:lvl w:ilvl="0" w:tplc="16529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4F8"/>
    <w:multiLevelType w:val="hybridMultilevel"/>
    <w:tmpl w:val="79E830B4"/>
    <w:lvl w:ilvl="0" w:tplc="7FE8840E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8A3"/>
    <w:multiLevelType w:val="hybridMultilevel"/>
    <w:tmpl w:val="80023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6FB4"/>
    <w:multiLevelType w:val="hybridMultilevel"/>
    <w:tmpl w:val="147C2B94"/>
    <w:lvl w:ilvl="0" w:tplc="F7BA2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E61A7"/>
    <w:multiLevelType w:val="hybridMultilevel"/>
    <w:tmpl w:val="351271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066F"/>
    <w:multiLevelType w:val="hybridMultilevel"/>
    <w:tmpl w:val="50B236E4"/>
    <w:lvl w:ilvl="0" w:tplc="8AE6F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81BA3"/>
    <w:multiLevelType w:val="hybridMultilevel"/>
    <w:tmpl w:val="64545130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AA46975"/>
    <w:multiLevelType w:val="hybridMultilevel"/>
    <w:tmpl w:val="13948D36"/>
    <w:lvl w:ilvl="0" w:tplc="B472F7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479A9"/>
    <w:multiLevelType w:val="hybridMultilevel"/>
    <w:tmpl w:val="39642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F77A7"/>
    <w:multiLevelType w:val="hybridMultilevel"/>
    <w:tmpl w:val="48A41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07252"/>
    <w:multiLevelType w:val="hybridMultilevel"/>
    <w:tmpl w:val="3BF44FB4"/>
    <w:lvl w:ilvl="0" w:tplc="11C40C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D82ADC"/>
    <w:multiLevelType w:val="hybridMultilevel"/>
    <w:tmpl w:val="0C9060DA"/>
    <w:lvl w:ilvl="0" w:tplc="8AE6F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44BB"/>
    <w:multiLevelType w:val="hybridMultilevel"/>
    <w:tmpl w:val="06FEA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77ABC"/>
    <w:multiLevelType w:val="hybridMultilevel"/>
    <w:tmpl w:val="77E4E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1381D"/>
    <w:multiLevelType w:val="hybridMultilevel"/>
    <w:tmpl w:val="D2801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F4DEA"/>
    <w:multiLevelType w:val="hybridMultilevel"/>
    <w:tmpl w:val="9684C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1564"/>
    <w:multiLevelType w:val="hybridMultilevel"/>
    <w:tmpl w:val="E10C4A7C"/>
    <w:lvl w:ilvl="0" w:tplc="286AEC38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FB099A"/>
    <w:multiLevelType w:val="hybridMultilevel"/>
    <w:tmpl w:val="35DECEF8"/>
    <w:lvl w:ilvl="0" w:tplc="97B224EE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F3BF4"/>
    <w:multiLevelType w:val="hybridMultilevel"/>
    <w:tmpl w:val="7AC09056"/>
    <w:lvl w:ilvl="0" w:tplc="15907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9325D"/>
    <w:multiLevelType w:val="hybridMultilevel"/>
    <w:tmpl w:val="C59A1D46"/>
    <w:lvl w:ilvl="0" w:tplc="917A8FF2">
      <w:start w:val="1"/>
      <w:numFmt w:val="decimal"/>
      <w:lvlText w:val="%1."/>
      <w:lvlJc w:val="left"/>
      <w:pPr>
        <w:ind w:left="1155" w:hanging="795"/>
      </w:pPr>
      <w:rPr>
        <w:rFonts w:asciiTheme="minorHAnsi" w:hAnsiTheme="minorHAnsi" w:hint="default"/>
        <w:b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3"/>
  </w:num>
  <w:num w:numId="5">
    <w:abstractNumId w:val="16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4"/>
  </w:num>
  <w:num w:numId="13">
    <w:abstractNumId w:val="19"/>
  </w:num>
  <w:num w:numId="14">
    <w:abstractNumId w:val="11"/>
  </w:num>
  <w:num w:numId="15">
    <w:abstractNumId w:val="6"/>
  </w:num>
  <w:num w:numId="16">
    <w:abstractNumId w:val="1"/>
  </w:num>
  <w:num w:numId="17">
    <w:abstractNumId w:val="5"/>
  </w:num>
  <w:num w:numId="18">
    <w:abstractNumId w:val="12"/>
  </w:num>
  <w:num w:numId="19">
    <w:abstractNumId w:val="2"/>
  </w:num>
  <w:num w:numId="20">
    <w:abstractNumId w:val="18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46B"/>
    <w:rsid w:val="00005295"/>
    <w:rsid w:val="000057C7"/>
    <w:rsid w:val="0000677C"/>
    <w:rsid w:val="00010CB8"/>
    <w:rsid w:val="00015B94"/>
    <w:rsid w:val="000171D7"/>
    <w:rsid w:val="00022BE3"/>
    <w:rsid w:val="00024D89"/>
    <w:rsid w:val="00025DDA"/>
    <w:rsid w:val="00027526"/>
    <w:rsid w:val="0003327E"/>
    <w:rsid w:val="00034E25"/>
    <w:rsid w:val="00042459"/>
    <w:rsid w:val="00043C9D"/>
    <w:rsid w:val="00046203"/>
    <w:rsid w:val="00046D49"/>
    <w:rsid w:val="000540F5"/>
    <w:rsid w:val="00056FE8"/>
    <w:rsid w:val="00062552"/>
    <w:rsid w:val="00062AC1"/>
    <w:rsid w:val="0006305A"/>
    <w:rsid w:val="00063BBF"/>
    <w:rsid w:val="00063BDA"/>
    <w:rsid w:val="00066E89"/>
    <w:rsid w:val="00070A8F"/>
    <w:rsid w:val="0007124F"/>
    <w:rsid w:val="00074072"/>
    <w:rsid w:val="000749AA"/>
    <w:rsid w:val="0007546D"/>
    <w:rsid w:val="00082A4A"/>
    <w:rsid w:val="00082FF8"/>
    <w:rsid w:val="00083AA4"/>
    <w:rsid w:val="00085A6E"/>
    <w:rsid w:val="00086ECA"/>
    <w:rsid w:val="000900FE"/>
    <w:rsid w:val="000904DF"/>
    <w:rsid w:val="00090D0F"/>
    <w:rsid w:val="00090FDE"/>
    <w:rsid w:val="00094D1E"/>
    <w:rsid w:val="00095104"/>
    <w:rsid w:val="00097D1A"/>
    <w:rsid w:val="000A5908"/>
    <w:rsid w:val="000A6F37"/>
    <w:rsid w:val="000B1F91"/>
    <w:rsid w:val="000B3B91"/>
    <w:rsid w:val="000C4B1F"/>
    <w:rsid w:val="000C5241"/>
    <w:rsid w:val="000D068F"/>
    <w:rsid w:val="000D7034"/>
    <w:rsid w:val="000E1518"/>
    <w:rsid w:val="000F7490"/>
    <w:rsid w:val="00100989"/>
    <w:rsid w:val="00103086"/>
    <w:rsid w:val="00103450"/>
    <w:rsid w:val="00106103"/>
    <w:rsid w:val="001114AC"/>
    <w:rsid w:val="0011220F"/>
    <w:rsid w:val="00112C04"/>
    <w:rsid w:val="00117FFE"/>
    <w:rsid w:val="001218ED"/>
    <w:rsid w:val="0013297D"/>
    <w:rsid w:val="00133209"/>
    <w:rsid w:val="00134DCD"/>
    <w:rsid w:val="001355A9"/>
    <w:rsid w:val="00140137"/>
    <w:rsid w:val="001425A3"/>
    <w:rsid w:val="00144FD2"/>
    <w:rsid w:val="00151CA1"/>
    <w:rsid w:val="00154191"/>
    <w:rsid w:val="00157A2C"/>
    <w:rsid w:val="00157F10"/>
    <w:rsid w:val="001636A2"/>
    <w:rsid w:val="001636F1"/>
    <w:rsid w:val="0017086F"/>
    <w:rsid w:val="00171A3B"/>
    <w:rsid w:val="00177A13"/>
    <w:rsid w:val="00180245"/>
    <w:rsid w:val="00182573"/>
    <w:rsid w:val="00186A26"/>
    <w:rsid w:val="0019136F"/>
    <w:rsid w:val="001943BD"/>
    <w:rsid w:val="001A2886"/>
    <w:rsid w:val="001A3321"/>
    <w:rsid w:val="001A58E9"/>
    <w:rsid w:val="001A6C35"/>
    <w:rsid w:val="001B1023"/>
    <w:rsid w:val="001B4546"/>
    <w:rsid w:val="001B6B81"/>
    <w:rsid w:val="001C092C"/>
    <w:rsid w:val="001C0AEC"/>
    <w:rsid w:val="001C107A"/>
    <w:rsid w:val="001C2ABC"/>
    <w:rsid w:val="001C5211"/>
    <w:rsid w:val="001C5761"/>
    <w:rsid w:val="001C67A5"/>
    <w:rsid w:val="001D1E05"/>
    <w:rsid w:val="001D4F55"/>
    <w:rsid w:val="001D544A"/>
    <w:rsid w:val="001E0DA9"/>
    <w:rsid w:val="001E18E5"/>
    <w:rsid w:val="001E2A15"/>
    <w:rsid w:val="001F2450"/>
    <w:rsid w:val="001F4A4A"/>
    <w:rsid w:val="001F5477"/>
    <w:rsid w:val="00200747"/>
    <w:rsid w:val="00205A2F"/>
    <w:rsid w:val="00206770"/>
    <w:rsid w:val="002076CD"/>
    <w:rsid w:val="00211753"/>
    <w:rsid w:val="00211B3F"/>
    <w:rsid w:val="0021221E"/>
    <w:rsid w:val="00213B6B"/>
    <w:rsid w:val="0021431D"/>
    <w:rsid w:val="00215E2C"/>
    <w:rsid w:val="00220589"/>
    <w:rsid w:val="00223B8A"/>
    <w:rsid w:val="00224288"/>
    <w:rsid w:val="002278E3"/>
    <w:rsid w:val="00232EED"/>
    <w:rsid w:val="00233752"/>
    <w:rsid w:val="0023396D"/>
    <w:rsid w:val="002339E3"/>
    <w:rsid w:val="002419EF"/>
    <w:rsid w:val="00241FD4"/>
    <w:rsid w:val="00242796"/>
    <w:rsid w:val="002442D1"/>
    <w:rsid w:val="002450B4"/>
    <w:rsid w:val="00245D27"/>
    <w:rsid w:val="00253676"/>
    <w:rsid w:val="0025542B"/>
    <w:rsid w:val="002666B8"/>
    <w:rsid w:val="0027414E"/>
    <w:rsid w:val="002767CC"/>
    <w:rsid w:val="00277284"/>
    <w:rsid w:val="002833ED"/>
    <w:rsid w:val="00283F95"/>
    <w:rsid w:val="00291ACA"/>
    <w:rsid w:val="002944C5"/>
    <w:rsid w:val="002954A3"/>
    <w:rsid w:val="00297DCC"/>
    <w:rsid w:val="002A011D"/>
    <w:rsid w:val="002A2409"/>
    <w:rsid w:val="002A4A00"/>
    <w:rsid w:val="002A6C5C"/>
    <w:rsid w:val="002B03B0"/>
    <w:rsid w:val="002B1BBB"/>
    <w:rsid w:val="002B4115"/>
    <w:rsid w:val="002B7BC3"/>
    <w:rsid w:val="002C0642"/>
    <w:rsid w:val="002C5FAC"/>
    <w:rsid w:val="002C6E9A"/>
    <w:rsid w:val="002C772B"/>
    <w:rsid w:val="002C7B70"/>
    <w:rsid w:val="002D17DF"/>
    <w:rsid w:val="002D2F21"/>
    <w:rsid w:val="002D3A34"/>
    <w:rsid w:val="002D4A5B"/>
    <w:rsid w:val="002D5B2F"/>
    <w:rsid w:val="002E140E"/>
    <w:rsid w:val="002E1E29"/>
    <w:rsid w:val="002E7356"/>
    <w:rsid w:val="002E7698"/>
    <w:rsid w:val="002F1579"/>
    <w:rsid w:val="002F271F"/>
    <w:rsid w:val="002F38F9"/>
    <w:rsid w:val="002F53DC"/>
    <w:rsid w:val="003016E8"/>
    <w:rsid w:val="0031076D"/>
    <w:rsid w:val="003117B3"/>
    <w:rsid w:val="00311A87"/>
    <w:rsid w:val="00312197"/>
    <w:rsid w:val="00313FE0"/>
    <w:rsid w:val="00317876"/>
    <w:rsid w:val="00317ABD"/>
    <w:rsid w:val="00317BE4"/>
    <w:rsid w:val="00322A25"/>
    <w:rsid w:val="0033069F"/>
    <w:rsid w:val="00330976"/>
    <w:rsid w:val="00331798"/>
    <w:rsid w:val="00332347"/>
    <w:rsid w:val="003326C3"/>
    <w:rsid w:val="00335D27"/>
    <w:rsid w:val="003363C2"/>
    <w:rsid w:val="003450F5"/>
    <w:rsid w:val="00351D81"/>
    <w:rsid w:val="00354D70"/>
    <w:rsid w:val="0035548C"/>
    <w:rsid w:val="0035724A"/>
    <w:rsid w:val="003615AE"/>
    <w:rsid w:val="00361F64"/>
    <w:rsid w:val="00364660"/>
    <w:rsid w:val="003706B5"/>
    <w:rsid w:val="00373FE2"/>
    <w:rsid w:val="003774A8"/>
    <w:rsid w:val="003779F9"/>
    <w:rsid w:val="00382CB6"/>
    <w:rsid w:val="00384E42"/>
    <w:rsid w:val="00386708"/>
    <w:rsid w:val="0039095A"/>
    <w:rsid w:val="003920FD"/>
    <w:rsid w:val="00395022"/>
    <w:rsid w:val="003953B3"/>
    <w:rsid w:val="003A01C5"/>
    <w:rsid w:val="003A20C4"/>
    <w:rsid w:val="003A5996"/>
    <w:rsid w:val="003A714B"/>
    <w:rsid w:val="003C4563"/>
    <w:rsid w:val="003C6ECC"/>
    <w:rsid w:val="003D14C0"/>
    <w:rsid w:val="003D2193"/>
    <w:rsid w:val="003D4ED7"/>
    <w:rsid w:val="003D4F94"/>
    <w:rsid w:val="003D70EE"/>
    <w:rsid w:val="003D77A4"/>
    <w:rsid w:val="003E0ECB"/>
    <w:rsid w:val="003E213D"/>
    <w:rsid w:val="003E3DA6"/>
    <w:rsid w:val="003F4576"/>
    <w:rsid w:val="003F4FA4"/>
    <w:rsid w:val="004003DA"/>
    <w:rsid w:val="00405672"/>
    <w:rsid w:val="00412286"/>
    <w:rsid w:val="0041341F"/>
    <w:rsid w:val="004159AB"/>
    <w:rsid w:val="004236F3"/>
    <w:rsid w:val="00423708"/>
    <w:rsid w:val="00433168"/>
    <w:rsid w:val="004349A0"/>
    <w:rsid w:val="004416A9"/>
    <w:rsid w:val="00444562"/>
    <w:rsid w:val="00446AE5"/>
    <w:rsid w:val="004511CF"/>
    <w:rsid w:val="004512AB"/>
    <w:rsid w:val="004533C6"/>
    <w:rsid w:val="004561C7"/>
    <w:rsid w:val="004568C5"/>
    <w:rsid w:val="00456FB0"/>
    <w:rsid w:val="004570C7"/>
    <w:rsid w:val="00457BFE"/>
    <w:rsid w:val="00460FDA"/>
    <w:rsid w:val="00464B88"/>
    <w:rsid w:val="00465C49"/>
    <w:rsid w:val="00471EDD"/>
    <w:rsid w:val="00473EE1"/>
    <w:rsid w:val="00474275"/>
    <w:rsid w:val="00476DCF"/>
    <w:rsid w:val="00480EFD"/>
    <w:rsid w:val="00480F10"/>
    <w:rsid w:val="004840DC"/>
    <w:rsid w:val="00491BD7"/>
    <w:rsid w:val="00493447"/>
    <w:rsid w:val="004A02CC"/>
    <w:rsid w:val="004A0C19"/>
    <w:rsid w:val="004A21D7"/>
    <w:rsid w:val="004A6BDD"/>
    <w:rsid w:val="004B0AE2"/>
    <w:rsid w:val="004B1A8D"/>
    <w:rsid w:val="004B2160"/>
    <w:rsid w:val="004B244C"/>
    <w:rsid w:val="004B2ED5"/>
    <w:rsid w:val="004B2F6E"/>
    <w:rsid w:val="004B5455"/>
    <w:rsid w:val="004B6E0B"/>
    <w:rsid w:val="004B7173"/>
    <w:rsid w:val="004C26EA"/>
    <w:rsid w:val="004C2CE8"/>
    <w:rsid w:val="004C3180"/>
    <w:rsid w:val="004C464A"/>
    <w:rsid w:val="004C78A9"/>
    <w:rsid w:val="004D4AD1"/>
    <w:rsid w:val="004E2F4A"/>
    <w:rsid w:val="004E377C"/>
    <w:rsid w:val="004E575A"/>
    <w:rsid w:val="004E6304"/>
    <w:rsid w:val="004E6FB4"/>
    <w:rsid w:val="004E715C"/>
    <w:rsid w:val="004F088B"/>
    <w:rsid w:val="004F089B"/>
    <w:rsid w:val="004F3379"/>
    <w:rsid w:val="004F5AE6"/>
    <w:rsid w:val="0050114C"/>
    <w:rsid w:val="0050118E"/>
    <w:rsid w:val="005029CA"/>
    <w:rsid w:val="00503912"/>
    <w:rsid w:val="005064F5"/>
    <w:rsid w:val="00506F6C"/>
    <w:rsid w:val="00507B80"/>
    <w:rsid w:val="0051390B"/>
    <w:rsid w:val="005141D8"/>
    <w:rsid w:val="0051658D"/>
    <w:rsid w:val="005176FD"/>
    <w:rsid w:val="005252D6"/>
    <w:rsid w:val="005271D7"/>
    <w:rsid w:val="0052739D"/>
    <w:rsid w:val="00527B0B"/>
    <w:rsid w:val="0053346B"/>
    <w:rsid w:val="00534B1F"/>
    <w:rsid w:val="00541943"/>
    <w:rsid w:val="00544B68"/>
    <w:rsid w:val="00545D79"/>
    <w:rsid w:val="00555261"/>
    <w:rsid w:val="0055555C"/>
    <w:rsid w:val="00557571"/>
    <w:rsid w:val="005577CF"/>
    <w:rsid w:val="00562DDE"/>
    <w:rsid w:val="00563610"/>
    <w:rsid w:val="00563E2E"/>
    <w:rsid w:val="005744BA"/>
    <w:rsid w:val="0057452B"/>
    <w:rsid w:val="0057454A"/>
    <w:rsid w:val="00574D29"/>
    <w:rsid w:val="00581C69"/>
    <w:rsid w:val="005831A7"/>
    <w:rsid w:val="00590140"/>
    <w:rsid w:val="0059075F"/>
    <w:rsid w:val="0059360F"/>
    <w:rsid w:val="0059654F"/>
    <w:rsid w:val="005A42C2"/>
    <w:rsid w:val="005A42E0"/>
    <w:rsid w:val="005A43B4"/>
    <w:rsid w:val="005A72B9"/>
    <w:rsid w:val="005B5309"/>
    <w:rsid w:val="005C4F81"/>
    <w:rsid w:val="005C73C8"/>
    <w:rsid w:val="005D727A"/>
    <w:rsid w:val="005E1137"/>
    <w:rsid w:val="005E24D8"/>
    <w:rsid w:val="005E43A7"/>
    <w:rsid w:val="005F1466"/>
    <w:rsid w:val="005F3973"/>
    <w:rsid w:val="005F3ABD"/>
    <w:rsid w:val="005F5B2F"/>
    <w:rsid w:val="00600B40"/>
    <w:rsid w:val="00600CE4"/>
    <w:rsid w:val="006015BC"/>
    <w:rsid w:val="0060163E"/>
    <w:rsid w:val="00602671"/>
    <w:rsid w:val="00603BE7"/>
    <w:rsid w:val="00611D30"/>
    <w:rsid w:val="00615D96"/>
    <w:rsid w:val="006174C4"/>
    <w:rsid w:val="0061795F"/>
    <w:rsid w:val="00621E43"/>
    <w:rsid w:val="0062228B"/>
    <w:rsid w:val="00625A08"/>
    <w:rsid w:val="00630AAA"/>
    <w:rsid w:val="006334D4"/>
    <w:rsid w:val="00635AA7"/>
    <w:rsid w:val="00640020"/>
    <w:rsid w:val="006443E7"/>
    <w:rsid w:val="006512C1"/>
    <w:rsid w:val="00662BB8"/>
    <w:rsid w:val="00663BE8"/>
    <w:rsid w:val="00663E10"/>
    <w:rsid w:val="006714E8"/>
    <w:rsid w:val="00672B1C"/>
    <w:rsid w:val="00672BB6"/>
    <w:rsid w:val="00672CD5"/>
    <w:rsid w:val="00673456"/>
    <w:rsid w:val="00675438"/>
    <w:rsid w:val="00676E69"/>
    <w:rsid w:val="00680340"/>
    <w:rsid w:val="00680FB2"/>
    <w:rsid w:val="00684A40"/>
    <w:rsid w:val="0068539F"/>
    <w:rsid w:val="00687F68"/>
    <w:rsid w:val="00693F5A"/>
    <w:rsid w:val="00695314"/>
    <w:rsid w:val="006961F1"/>
    <w:rsid w:val="006A16C4"/>
    <w:rsid w:val="006A1BCF"/>
    <w:rsid w:val="006A1F1A"/>
    <w:rsid w:val="006A2BF3"/>
    <w:rsid w:val="006A45F1"/>
    <w:rsid w:val="006A5D6B"/>
    <w:rsid w:val="006B34A6"/>
    <w:rsid w:val="006B5F3C"/>
    <w:rsid w:val="006B6425"/>
    <w:rsid w:val="006B786D"/>
    <w:rsid w:val="006E11BD"/>
    <w:rsid w:val="006E3385"/>
    <w:rsid w:val="006E5297"/>
    <w:rsid w:val="006E5C18"/>
    <w:rsid w:val="006E6A13"/>
    <w:rsid w:val="006F1E88"/>
    <w:rsid w:val="006F5515"/>
    <w:rsid w:val="00700EE1"/>
    <w:rsid w:val="0070156F"/>
    <w:rsid w:val="007102DA"/>
    <w:rsid w:val="00710D0B"/>
    <w:rsid w:val="00714B6C"/>
    <w:rsid w:val="007277A8"/>
    <w:rsid w:val="00731BC9"/>
    <w:rsid w:val="00732565"/>
    <w:rsid w:val="00737610"/>
    <w:rsid w:val="00743A85"/>
    <w:rsid w:val="007446E9"/>
    <w:rsid w:val="00754517"/>
    <w:rsid w:val="00754943"/>
    <w:rsid w:val="00754D4D"/>
    <w:rsid w:val="00760443"/>
    <w:rsid w:val="00761E83"/>
    <w:rsid w:val="007642B7"/>
    <w:rsid w:val="00764F8A"/>
    <w:rsid w:val="00767F06"/>
    <w:rsid w:val="0077126C"/>
    <w:rsid w:val="00771B7A"/>
    <w:rsid w:val="00773748"/>
    <w:rsid w:val="00781406"/>
    <w:rsid w:val="0078224D"/>
    <w:rsid w:val="00786D43"/>
    <w:rsid w:val="007902E1"/>
    <w:rsid w:val="00791208"/>
    <w:rsid w:val="007938BD"/>
    <w:rsid w:val="00794C76"/>
    <w:rsid w:val="007975A8"/>
    <w:rsid w:val="00797838"/>
    <w:rsid w:val="007979AE"/>
    <w:rsid w:val="007A07DF"/>
    <w:rsid w:val="007A09DD"/>
    <w:rsid w:val="007A0D27"/>
    <w:rsid w:val="007A1593"/>
    <w:rsid w:val="007A189D"/>
    <w:rsid w:val="007A3370"/>
    <w:rsid w:val="007A3A8C"/>
    <w:rsid w:val="007A49AF"/>
    <w:rsid w:val="007A542F"/>
    <w:rsid w:val="007A59D6"/>
    <w:rsid w:val="007B20B3"/>
    <w:rsid w:val="007B52DA"/>
    <w:rsid w:val="007B6710"/>
    <w:rsid w:val="007C0589"/>
    <w:rsid w:val="007D0CFC"/>
    <w:rsid w:val="007D3689"/>
    <w:rsid w:val="007D4726"/>
    <w:rsid w:val="007D7799"/>
    <w:rsid w:val="007E133B"/>
    <w:rsid w:val="007E3DDE"/>
    <w:rsid w:val="007E414B"/>
    <w:rsid w:val="007E6F2B"/>
    <w:rsid w:val="007F1DF3"/>
    <w:rsid w:val="007F31BC"/>
    <w:rsid w:val="007F3B5D"/>
    <w:rsid w:val="00804B1D"/>
    <w:rsid w:val="00806443"/>
    <w:rsid w:val="00807F81"/>
    <w:rsid w:val="00810F79"/>
    <w:rsid w:val="008125D5"/>
    <w:rsid w:val="0081617B"/>
    <w:rsid w:val="00816F7A"/>
    <w:rsid w:val="00822E3D"/>
    <w:rsid w:val="008234F2"/>
    <w:rsid w:val="00823EA0"/>
    <w:rsid w:val="00824F8A"/>
    <w:rsid w:val="00825F4C"/>
    <w:rsid w:val="00826ADA"/>
    <w:rsid w:val="00826D4D"/>
    <w:rsid w:val="008318A7"/>
    <w:rsid w:val="0083527A"/>
    <w:rsid w:val="00841F45"/>
    <w:rsid w:val="00842B78"/>
    <w:rsid w:val="00843168"/>
    <w:rsid w:val="008479F2"/>
    <w:rsid w:val="00852746"/>
    <w:rsid w:val="0085444C"/>
    <w:rsid w:val="008607F2"/>
    <w:rsid w:val="008624FC"/>
    <w:rsid w:val="00862565"/>
    <w:rsid w:val="00864314"/>
    <w:rsid w:val="0087214E"/>
    <w:rsid w:val="00877732"/>
    <w:rsid w:val="008836CD"/>
    <w:rsid w:val="00886E84"/>
    <w:rsid w:val="00887A8F"/>
    <w:rsid w:val="00891F50"/>
    <w:rsid w:val="00894D0C"/>
    <w:rsid w:val="00897CE5"/>
    <w:rsid w:val="008A17D9"/>
    <w:rsid w:val="008A1F20"/>
    <w:rsid w:val="008A3374"/>
    <w:rsid w:val="008A4C2A"/>
    <w:rsid w:val="008A5348"/>
    <w:rsid w:val="008B7A4B"/>
    <w:rsid w:val="008C423D"/>
    <w:rsid w:val="008D21F4"/>
    <w:rsid w:val="008D5189"/>
    <w:rsid w:val="008E0133"/>
    <w:rsid w:val="008E3793"/>
    <w:rsid w:val="008E7643"/>
    <w:rsid w:val="008E7C51"/>
    <w:rsid w:val="008F436A"/>
    <w:rsid w:val="008F6744"/>
    <w:rsid w:val="009026E7"/>
    <w:rsid w:val="00902E0C"/>
    <w:rsid w:val="00902FC4"/>
    <w:rsid w:val="00906B17"/>
    <w:rsid w:val="00906C22"/>
    <w:rsid w:val="00917C39"/>
    <w:rsid w:val="009202E2"/>
    <w:rsid w:val="00920FAA"/>
    <w:rsid w:val="00927F34"/>
    <w:rsid w:val="00931BBE"/>
    <w:rsid w:val="00932E4A"/>
    <w:rsid w:val="00934693"/>
    <w:rsid w:val="00943032"/>
    <w:rsid w:val="0094368E"/>
    <w:rsid w:val="0094589C"/>
    <w:rsid w:val="009502F2"/>
    <w:rsid w:val="00951B3E"/>
    <w:rsid w:val="00955760"/>
    <w:rsid w:val="009567F2"/>
    <w:rsid w:val="00960352"/>
    <w:rsid w:val="00961BF2"/>
    <w:rsid w:val="00964B54"/>
    <w:rsid w:val="00965FA2"/>
    <w:rsid w:val="009668E8"/>
    <w:rsid w:val="00970E2C"/>
    <w:rsid w:val="00971B17"/>
    <w:rsid w:val="00973231"/>
    <w:rsid w:val="00973EE8"/>
    <w:rsid w:val="00976913"/>
    <w:rsid w:val="009773DE"/>
    <w:rsid w:val="00982B31"/>
    <w:rsid w:val="00986A25"/>
    <w:rsid w:val="00992293"/>
    <w:rsid w:val="00993A59"/>
    <w:rsid w:val="009968D8"/>
    <w:rsid w:val="00996C5E"/>
    <w:rsid w:val="009970CF"/>
    <w:rsid w:val="009A1DAF"/>
    <w:rsid w:val="009A3001"/>
    <w:rsid w:val="009B4266"/>
    <w:rsid w:val="009C0735"/>
    <w:rsid w:val="009C4375"/>
    <w:rsid w:val="009C660B"/>
    <w:rsid w:val="009D0385"/>
    <w:rsid w:val="009D2C65"/>
    <w:rsid w:val="009D40D4"/>
    <w:rsid w:val="009E3320"/>
    <w:rsid w:val="009E6EB7"/>
    <w:rsid w:val="009F47C8"/>
    <w:rsid w:val="00A009B1"/>
    <w:rsid w:val="00A10026"/>
    <w:rsid w:val="00A145BA"/>
    <w:rsid w:val="00A165E5"/>
    <w:rsid w:val="00A17E0F"/>
    <w:rsid w:val="00A23094"/>
    <w:rsid w:val="00A27C9E"/>
    <w:rsid w:val="00A3189A"/>
    <w:rsid w:val="00A424FC"/>
    <w:rsid w:val="00A44BB9"/>
    <w:rsid w:val="00A45D15"/>
    <w:rsid w:val="00A47DF8"/>
    <w:rsid w:val="00A50C3C"/>
    <w:rsid w:val="00A5218E"/>
    <w:rsid w:val="00A53FEB"/>
    <w:rsid w:val="00A540B8"/>
    <w:rsid w:val="00A540D3"/>
    <w:rsid w:val="00A569E2"/>
    <w:rsid w:val="00A65410"/>
    <w:rsid w:val="00A6615B"/>
    <w:rsid w:val="00A73E2A"/>
    <w:rsid w:val="00A767B7"/>
    <w:rsid w:val="00A77874"/>
    <w:rsid w:val="00A77DF1"/>
    <w:rsid w:val="00A81C07"/>
    <w:rsid w:val="00A860B5"/>
    <w:rsid w:val="00A91099"/>
    <w:rsid w:val="00A95E1B"/>
    <w:rsid w:val="00AA1D22"/>
    <w:rsid w:val="00AA2343"/>
    <w:rsid w:val="00AB1728"/>
    <w:rsid w:val="00AB1DD6"/>
    <w:rsid w:val="00AB38EB"/>
    <w:rsid w:val="00AB7C0B"/>
    <w:rsid w:val="00AC0658"/>
    <w:rsid w:val="00AC0C9C"/>
    <w:rsid w:val="00AC5251"/>
    <w:rsid w:val="00AC6E28"/>
    <w:rsid w:val="00AD1033"/>
    <w:rsid w:val="00AD106B"/>
    <w:rsid w:val="00AD405D"/>
    <w:rsid w:val="00AD4AD9"/>
    <w:rsid w:val="00AD6269"/>
    <w:rsid w:val="00AE0BD7"/>
    <w:rsid w:val="00AE2AD0"/>
    <w:rsid w:val="00AE583F"/>
    <w:rsid w:val="00AE6731"/>
    <w:rsid w:val="00AE6990"/>
    <w:rsid w:val="00AF2877"/>
    <w:rsid w:val="00AF2ADE"/>
    <w:rsid w:val="00AF3CE7"/>
    <w:rsid w:val="00AF5647"/>
    <w:rsid w:val="00AF6D0E"/>
    <w:rsid w:val="00B006A0"/>
    <w:rsid w:val="00B00703"/>
    <w:rsid w:val="00B06A71"/>
    <w:rsid w:val="00B15310"/>
    <w:rsid w:val="00B17502"/>
    <w:rsid w:val="00B20409"/>
    <w:rsid w:val="00B21520"/>
    <w:rsid w:val="00B22B72"/>
    <w:rsid w:val="00B2472E"/>
    <w:rsid w:val="00B42675"/>
    <w:rsid w:val="00B4377E"/>
    <w:rsid w:val="00B50FC5"/>
    <w:rsid w:val="00B55060"/>
    <w:rsid w:val="00B61479"/>
    <w:rsid w:val="00B615C6"/>
    <w:rsid w:val="00B63724"/>
    <w:rsid w:val="00B637DC"/>
    <w:rsid w:val="00B67D4D"/>
    <w:rsid w:val="00B729CB"/>
    <w:rsid w:val="00B7418C"/>
    <w:rsid w:val="00B76F34"/>
    <w:rsid w:val="00B818CA"/>
    <w:rsid w:val="00B81F99"/>
    <w:rsid w:val="00B83341"/>
    <w:rsid w:val="00B96878"/>
    <w:rsid w:val="00B9761F"/>
    <w:rsid w:val="00BA363A"/>
    <w:rsid w:val="00BA7BAA"/>
    <w:rsid w:val="00BB0786"/>
    <w:rsid w:val="00BB3027"/>
    <w:rsid w:val="00BB5691"/>
    <w:rsid w:val="00BC1C2E"/>
    <w:rsid w:val="00BC41A2"/>
    <w:rsid w:val="00BC6602"/>
    <w:rsid w:val="00BD1315"/>
    <w:rsid w:val="00BD3641"/>
    <w:rsid w:val="00BD4AF1"/>
    <w:rsid w:val="00BD6E2B"/>
    <w:rsid w:val="00BE6782"/>
    <w:rsid w:val="00BE78AC"/>
    <w:rsid w:val="00BF0522"/>
    <w:rsid w:val="00BF3125"/>
    <w:rsid w:val="00BF6745"/>
    <w:rsid w:val="00BF6E4A"/>
    <w:rsid w:val="00C05737"/>
    <w:rsid w:val="00C102CF"/>
    <w:rsid w:val="00C14858"/>
    <w:rsid w:val="00C30093"/>
    <w:rsid w:val="00C32110"/>
    <w:rsid w:val="00C34E6F"/>
    <w:rsid w:val="00C40DE2"/>
    <w:rsid w:val="00C42DEC"/>
    <w:rsid w:val="00C444DF"/>
    <w:rsid w:val="00C4663F"/>
    <w:rsid w:val="00C513D5"/>
    <w:rsid w:val="00C5487D"/>
    <w:rsid w:val="00C569B8"/>
    <w:rsid w:val="00C57545"/>
    <w:rsid w:val="00C65423"/>
    <w:rsid w:val="00C65DD9"/>
    <w:rsid w:val="00C66791"/>
    <w:rsid w:val="00C67558"/>
    <w:rsid w:val="00C71CF8"/>
    <w:rsid w:val="00C73DE5"/>
    <w:rsid w:val="00C77CF4"/>
    <w:rsid w:val="00C83087"/>
    <w:rsid w:val="00C830ED"/>
    <w:rsid w:val="00C8434F"/>
    <w:rsid w:val="00C9138D"/>
    <w:rsid w:val="00C918FF"/>
    <w:rsid w:val="00C93579"/>
    <w:rsid w:val="00CA119C"/>
    <w:rsid w:val="00CA11B3"/>
    <w:rsid w:val="00CA25FA"/>
    <w:rsid w:val="00CB1030"/>
    <w:rsid w:val="00CB2F8B"/>
    <w:rsid w:val="00CB6406"/>
    <w:rsid w:val="00CB7052"/>
    <w:rsid w:val="00CC031A"/>
    <w:rsid w:val="00CC080A"/>
    <w:rsid w:val="00CC242D"/>
    <w:rsid w:val="00CC3701"/>
    <w:rsid w:val="00CC4D96"/>
    <w:rsid w:val="00CC54BB"/>
    <w:rsid w:val="00CD7453"/>
    <w:rsid w:val="00CE38B1"/>
    <w:rsid w:val="00D01D2B"/>
    <w:rsid w:val="00D0643D"/>
    <w:rsid w:val="00D0697A"/>
    <w:rsid w:val="00D071F0"/>
    <w:rsid w:val="00D10C6C"/>
    <w:rsid w:val="00D12EC8"/>
    <w:rsid w:val="00D1454A"/>
    <w:rsid w:val="00D228C6"/>
    <w:rsid w:val="00D23237"/>
    <w:rsid w:val="00D24202"/>
    <w:rsid w:val="00D33502"/>
    <w:rsid w:val="00D36D57"/>
    <w:rsid w:val="00D42FF3"/>
    <w:rsid w:val="00D45D55"/>
    <w:rsid w:val="00D4664D"/>
    <w:rsid w:val="00D46D32"/>
    <w:rsid w:val="00D51E48"/>
    <w:rsid w:val="00D52CF0"/>
    <w:rsid w:val="00D539C4"/>
    <w:rsid w:val="00D54391"/>
    <w:rsid w:val="00D62A65"/>
    <w:rsid w:val="00D6467E"/>
    <w:rsid w:val="00D65E82"/>
    <w:rsid w:val="00D67EED"/>
    <w:rsid w:val="00D73BF4"/>
    <w:rsid w:val="00D75393"/>
    <w:rsid w:val="00D80F05"/>
    <w:rsid w:val="00D82EF9"/>
    <w:rsid w:val="00D8570A"/>
    <w:rsid w:val="00D859DB"/>
    <w:rsid w:val="00D902AB"/>
    <w:rsid w:val="00D92762"/>
    <w:rsid w:val="00D95BA4"/>
    <w:rsid w:val="00D96BE1"/>
    <w:rsid w:val="00DA37F9"/>
    <w:rsid w:val="00DA3D13"/>
    <w:rsid w:val="00DB24D8"/>
    <w:rsid w:val="00DB62CA"/>
    <w:rsid w:val="00DC00D7"/>
    <w:rsid w:val="00DC3F8D"/>
    <w:rsid w:val="00DC4CE2"/>
    <w:rsid w:val="00DC64C6"/>
    <w:rsid w:val="00DD096F"/>
    <w:rsid w:val="00DD61D2"/>
    <w:rsid w:val="00DE0A63"/>
    <w:rsid w:val="00DE0EDD"/>
    <w:rsid w:val="00DE5818"/>
    <w:rsid w:val="00DE60A6"/>
    <w:rsid w:val="00DF1E25"/>
    <w:rsid w:val="00DF642B"/>
    <w:rsid w:val="00E02DFB"/>
    <w:rsid w:val="00E03E37"/>
    <w:rsid w:val="00E138F6"/>
    <w:rsid w:val="00E152F4"/>
    <w:rsid w:val="00E16BE5"/>
    <w:rsid w:val="00E20355"/>
    <w:rsid w:val="00E20875"/>
    <w:rsid w:val="00E32FBD"/>
    <w:rsid w:val="00E34C67"/>
    <w:rsid w:val="00E40AA1"/>
    <w:rsid w:val="00E5155E"/>
    <w:rsid w:val="00E53776"/>
    <w:rsid w:val="00E54D0F"/>
    <w:rsid w:val="00E55712"/>
    <w:rsid w:val="00E57464"/>
    <w:rsid w:val="00E57871"/>
    <w:rsid w:val="00E6152C"/>
    <w:rsid w:val="00E62FA0"/>
    <w:rsid w:val="00E638A3"/>
    <w:rsid w:val="00E63B0F"/>
    <w:rsid w:val="00E662AD"/>
    <w:rsid w:val="00E70B43"/>
    <w:rsid w:val="00E71E37"/>
    <w:rsid w:val="00E7273F"/>
    <w:rsid w:val="00E805B3"/>
    <w:rsid w:val="00E861FC"/>
    <w:rsid w:val="00E86586"/>
    <w:rsid w:val="00E87F20"/>
    <w:rsid w:val="00EA3587"/>
    <w:rsid w:val="00EA6416"/>
    <w:rsid w:val="00EA7E71"/>
    <w:rsid w:val="00EB20B2"/>
    <w:rsid w:val="00EC4F01"/>
    <w:rsid w:val="00ED1315"/>
    <w:rsid w:val="00ED4DE9"/>
    <w:rsid w:val="00EE090D"/>
    <w:rsid w:val="00EE25F9"/>
    <w:rsid w:val="00EF1386"/>
    <w:rsid w:val="00EF1AA1"/>
    <w:rsid w:val="00EF2183"/>
    <w:rsid w:val="00EF580B"/>
    <w:rsid w:val="00F11DCA"/>
    <w:rsid w:val="00F13E65"/>
    <w:rsid w:val="00F164F0"/>
    <w:rsid w:val="00F25DAE"/>
    <w:rsid w:val="00F32A63"/>
    <w:rsid w:val="00F35A64"/>
    <w:rsid w:val="00F3606A"/>
    <w:rsid w:val="00F36297"/>
    <w:rsid w:val="00F40569"/>
    <w:rsid w:val="00F40A16"/>
    <w:rsid w:val="00F44C7D"/>
    <w:rsid w:val="00F55279"/>
    <w:rsid w:val="00F5550D"/>
    <w:rsid w:val="00F62379"/>
    <w:rsid w:val="00F63669"/>
    <w:rsid w:val="00F6635C"/>
    <w:rsid w:val="00F77BA5"/>
    <w:rsid w:val="00F77E4D"/>
    <w:rsid w:val="00F830F1"/>
    <w:rsid w:val="00F83D14"/>
    <w:rsid w:val="00F84E64"/>
    <w:rsid w:val="00F9142B"/>
    <w:rsid w:val="00FA41D4"/>
    <w:rsid w:val="00FA462C"/>
    <w:rsid w:val="00FB5419"/>
    <w:rsid w:val="00FB6FBE"/>
    <w:rsid w:val="00FC0EF9"/>
    <w:rsid w:val="00FC3A24"/>
    <w:rsid w:val="00FC3FA3"/>
    <w:rsid w:val="00FC5152"/>
    <w:rsid w:val="00FC5DB4"/>
    <w:rsid w:val="00FD06AC"/>
    <w:rsid w:val="00FD7C12"/>
    <w:rsid w:val="00FE173E"/>
    <w:rsid w:val="00FE1D14"/>
    <w:rsid w:val="00FE30E8"/>
    <w:rsid w:val="00FE4B9F"/>
    <w:rsid w:val="00FE58DA"/>
    <w:rsid w:val="00FE70DD"/>
    <w:rsid w:val="00FF05E8"/>
    <w:rsid w:val="00FF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9335"/>
  <w15:docId w15:val="{9FF954ED-3684-4A78-9BDC-640E280D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3346B"/>
    <w:pPr>
      <w:spacing w:line="241" w:lineRule="atLeast"/>
    </w:pPr>
    <w:rPr>
      <w:color w:val="auto"/>
    </w:rPr>
  </w:style>
  <w:style w:type="character" w:styleId="Hypertextovprepojenie">
    <w:name w:val="Hyperlink"/>
    <w:basedOn w:val="Predvolenpsmoodseku"/>
    <w:uiPriority w:val="99"/>
    <w:unhideWhenUsed/>
    <w:rsid w:val="005E43A7"/>
    <w:rPr>
      <w:color w:val="0000FF" w:themeColor="hyperlink"/>
      <w:u w:val="single"/>
    </w:rPr>
  </w:style>
  <w:style w:type="character" w:styleId="sloriadka">
    <w:name w:val="line number"/>
    <w:basedOn w:val="Predvolenpsmoodseku"/>
    <w:uiPriority w:val="99"/>
    <w:semiHidden/>
    <w:unhideWhenUsed/>
    <w:rsid w:val="007642B7"/>
  </w:style>
  <w:style w:type="paragraph" w:styleId="Odsekzoznamu">
    <w:name w:val="List Paragraph"/>
    <w:basedOn w:val="Normlny"/>
    <w:uiPriority w:val="34"/>
    <w:qFormat/>
    <w:rsid w:val="00DC00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64C6"/>
  </w:style>
  <w:style w:type="paragraph" w:styleId="Pta">
    <w:name w:val="footer"/>
    <w:basedOn w:val="Normlny"/>
    <w:link w:val="PtaChar"/>
    <w:uiPriority w:val="99"/>
    <w:unhideWhenUsed/>
    <w:rsid w:val="00D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64C6"/>
  </w:style>
  <w:style w:type="paragraph" w:customStyle="1" w:styleId="Pa2">
    <w:name w:val="Pa2"/>
    <w:basedOn w:val="Default"/>
    <w:next w:val="Default"/>
    <w:uiPriority w:val="99"/>
    <w:rsid w:val="006714E8"/>
    <w:pPr>
      <w:spacing w:line="241" w:lineRule="atLeast"/>
    </w:pPr>
    <w:rPr>
      <w:color w:val="auto"/>
    </w:rPr>
  </w:style>
  <w:style w:type="paragraph" w:customStyle="1" w:styleId="Standard">
    <w:name w:val="Standard"/>
    <w:rsid w:val="006A1F1A"/>
    <w:pPr>
      <w:suppressAutoHyphens/>
      <w:autoSpaceDN w:val="0"/>
      <w:textAlignment w:val="baseline"/>
    </w:pPr>
    <w:rPr>
      <w:rFonts w:ascii="Calibri" w:eastAsia="F" w:hAnsi="Calibri" w:cs="F"/>
      <w:kern w:val="3"/>
      <w:lang w:eastAsia="sk-SK"/>
    </w:rPr>
  </w:style>
  <w:style w:type="character" w:customStyle="1" w:styleId="textexposedshow">
    <w:name w:val="text_exposed_show"/>
    <w:basedOn w:val="Predvolenpsmoodseku"/>
    <w:rsid w:val="00743A85"/>
  </w:style>
  <w:style w:type="paragraph" w:styleId="Normlnywebov">
    <w:name w:val="Normal (Web)"/>
    <w:basedOn w:val="Normlny"/>
    <w:uiPriority w:val="99"/>
    <w:unhideWhenUsed/>
    <w:rsid w:val="0074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3oh-">
    <w:name w:val="_3oh-"/>
    <w:basedOn w:val="Predvolenpsmoodseku"/>
    <w:rsid w:val="00D859DB"/>
  </w:style>
  <w:style w:type="character" w:styleId="Siln">
    <w:name w:val="Strong"/>
    <w:basedOn w:val="Predvolenpsmoodseku"/>
    <w:uiPriority w:val="22"/>
    <w:qFormat/>
    <w:rsid w:val="004A6BD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fkvrutky@az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dia/set/?set=oa.2028561944119767&amp;type=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29B3-B578-458E-BF02-4B8E411E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6256</TotalTime>
  <Pages>1</Pages>
  <Words>6515</Words>
  <Characters>37136</Characters>
  <Application>Microsoft Office Word</Application>
  <DocSecurity>0</DocSecurity>
  <Lines>309</Lines>
  <Paragraphs>87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Riaditel</cp:lastModifiedBy>
  <cp:revision>134</cp:revision>
  <cp:lastPrinted>2019-09-23T08:55:00Z</cp:lastPrinted>
  <dcterms:created xsi:type="dcterms:W3CDTF">2015-08-21T19:20:00Z</dcterms:created>
  <dcterms:modified xsi:type="dcterms:W3CDTF">2019-09-24T11:50:00Z</dcterms:modified>
</cp:coreProperties>
</file>